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177"/>
        <w:tblW w:w="0" w:type="auto"/>
        <w:tblLook w:val="04A0" w:firstRow="1" w:lastRow="0" w:firstColumn="1" w:lastColumn="0" w:noHBand="0" w:noVBand="1"/>
      </w:tblPr>
      <w:tblGrid>
        <w:gridCol w:w="9016"/>
      </w:tblGrid>
      <w:tr w:rsidR="002148FE" w:rsidRPr="000F2CC4" w:rsidTr="00C61B32">
        <w:tc>
          <w:tcPr>
            <w:tcW w:w="9016" w:type="dxa"/>
          </w:tcPr>
          <w:p w:rsidR="002148FE" w:rsidRPr="00C61B32" w:rsidRDefault="002148FE" w:rsidP="00C61B32">
            <w:pPr>
              <w:jc w:val="center"/>
              <w:rPr>
                <w:rFonts w:cstheme="minorHAnsi"/>
                <w:i/>
                <w:sz w:val="24"/>
                <w:szCs w:val="24"/>
                <w:u w:val="single"/>
              </w:rPr>
            </w:pPr>
            <w:r w:rsidRPr="00C61B32">
              <w:rPr>
                <w:rFonts w:cstheme="minorHAnsi"/>
                <w:i/>
                <w:sz w:val="24"/>
                <w:szCs w:val="24"/>
                <w:u w:val="single"/>
              </w:rPr>
              <w:t>Monday</w:t>
            </w:r>
          </w:p>
          <w:p w:rsidR="002148FE" w:rsidRPr="00C61B32" w:rsidRDefault="002148FE" w:rsidP="00C61B32">
            <w:pPr>
              <w:ind w:left="360"/>
              <w:rPr>
                <w:rFonts w:cstheme="minorHAnsi"/>
                <w:color w:val="7030A0"/>
                <w:sz w:val="24"/>
                <w:szCs w:val="24"/>
                <w:u w:val="single"/>
              </w:rPr>
            </w:pPr>
            <w:r w:rsidRPr="00C61B32">
              <w:rPr>
                <w:rFonts w:cstheme="minorHAnsi"/>
                <w:color w:val="7030A0"/>
                <w:sz w:val="24"/>
                <w:szCs w:val="24"/>
                <w:u w:val="single"/>
              </w:rPr>
              <w:t>Numeracy</w:t>
            </w:r>
          </w:p>
          <w:p w:rsidR="0015135D" w:rsidRDefault="0015135D" w:rsidP="00C61B32">
            <w:pPr>
              <w:pStyle w:val="ListParagraph"/>
              <w:numPr>
                <w:ilvl w:val="0"/>
                <w:numId w:val="2"/>
              </w:numPr>
              <w:rPr>
                <w:rFonts w:cstheme="minorHAnsi"/>
                <w:sz w:val="24"/>
                <w:szCs w:val="24"/>
              </w:rPr>
            </w:pPr>
            <w:r>
              <w:rPr>
                <w:rFonts w:cstheme="minorHAnsi"/>
                <w:sz w:val="24"/>
                <w:szCs w:val="24"/>
              </w:rPr>
              <w:t>Th</w:t>
            </w:r>
            <w:r w:rsidR="00B83D7A">
              <w:rPr>
                <w:rFonts w:cstheme="minorHAnsi"/>
                <w:sz w:val="24"/>
                <w:szCs w:val="24"/>
              </w:rPr>
              <w:t>is week we will look at the</w:t>
            </w:r>
            <w:r>
              <w:rPr>
                <w:rFonts w:cstheme="minorHAnsi"/>
                <w:sz w:val="24"/>
                <w:szCs w:val="24"/>
              </w:rPr>
              <w:t xml:space="preserve"> 100 square </w:t>
            </w:r>
          </w:p>
          <w:p w:rsidR="0015135D" w:rsidRDefault="00632275" w:rsidP="00C61B32">
            <w:pPr>
              <w:pStyle w:val="ListParagraph"/>
              <w:numPr>
                <w:ilvl w:val="0"/>
                <w:numId w:val="2"/>
              </w:numPr>
              <w:rPr>
                <w:rFonts w:cstheme="minorHAnsi"/>
                <w:sz w:val="24"/>
                <w:szCs w:val="24"/>
              </w:rPr>
            </w:pPr>
            <w:r>
              <w:rPr>
                <w:rFonts w:cstheme="minorHAnsi"/>
                <w:sz w:val="24"/>
                <w:szCs w:val="24"/>
              </w:rPr>
              <w:t>Here are some videos to help remind you about the 100 square.</w:t>
            </w:r>
            <w:bookmarkStart w:id="0" w:name="_GoBack"/>
            <w:bookmarkEnd w:id="0"/>
          </w:p>
          <w:p w:rsidR="0015135D" w:rsidRDefault="00D43132" w:rsidP="0015135D">
            <w:pPr>
              <w:pStyle w:val="ListParagraph"/>
            </w:pPr>
            <w:hyperlink r:id="rId7" w:history="1">
              <w:r w:rsidR="0015135D" w:rsidRPr="0015135D">
                <w:rPr>
                  <w:color w:val="0000FF"/>
                  <w:u w:val="single"/>
                </w:rPr>
                <w:t>https://www.youtube.com/watch?v=RWg5yCu4V8A</w:t>
              </w:r>
            </w:hyperlink>
          </w:p>
          <w:p w:rsidR="0015135D" w:rsidRDefault="00D43132" w:rsidP="0015135D">
            <w:pPr>
              <w:pStyle w:val="ListParagraph"/>
            </w:pPr>
            <w:hyperlink r:id="rId8" w:history="1">
              <w:r w:rsidR="0015135D" w:rsidRPr="0015135D">
                <w:rPr>
                  <w:color w:val="0000FF"/>
                  <w:u w:val="single"/>
                </w:rPr>
                <w:t>https://www.youtube.com/watch?v=fydOb5NMYKQ</w:t>
              </w:r>
            </w:hyperlink>
          </w:p>
          <w:p w:rsidR="00B83D7A" w:rsidRDefault="00D43132" w:rsidP="0015135D">
            <w:pPr>
              <w:pStyle w:val="ListParagraph"/>
            </w:pPr>
            <w:hyperlink r:id="rId9" w:history="1">
              <w:r w:rsidR="00B83D7A" w:rsidRPr="00B83D7A">
                <w:rPr>
                  <w:color w:val="0000FF"/>
                  <w:u w:val="single"/>
                </w:rPr>
                <w:t>https://www.youtube.com/watch?v=Fihw_ZqvgSk</w:t>
              </w:r>
            </w:hyperlink>
            <w:r w:rsidR="00B83D7A">
              <w:t xml:space="preserve"> </w:t>
            </w:r>
          </w:p>
          <w:p w:rsidR="00B83D7A" w:rsidRDefault="00D43132" w:rsidP="0015135D">
            <w:pPr>
              <w:pStyle w:val="ListParagraph"/>
              <w:rPr>
                <w:rFonts w:cstheme="minorHAnsi"/>
                <w:sz w:val="24"/>
                <w:szCs w:val="24"/>
              </w:rPr>
            </w:pPr>
            <w:hyperlink r:id="rId10" w:history="1">
              <w:r w:rsidR="00B83D7A" w:rsidRPr="00B83D7A">
                <w:rPr>
                  <w:color w:val="0000FF"/>
                  <w:u w:val="single"/>
                </w:rPr>
                <w:t>https://www.youtube.com/watch?v=-defmZFRpMs</w:t>
              </w:r>
            </w:hyperlink>
          </w:p>
          <w:p w:rsidR="00B83D7A" w:rsidRDefault="00B83D7A" w:rsidP="00C61B32">
            <w:pPr>
              <w:pStyle w:val="ListParagraph"/>
              <w:numPr>
                <w:ilvl w:val="0"/>
                <w:numId w:val="2"/>
              </w:numPr>
              <w:rPr>
                <w:rFonts w:cstheme="minorHAnsi"/>
                <w:sz w:val="24"/>
                <w:szCs w:val="24"/>
              </w:rPr>
            </w:pPr>
            <w:r>
              <w:rPr>
                <w:rFonts w:cstheme="minorHAnsi"/>
                <w:sz w:val="24"/>
                <w:szCs w:val="24"/>
              </w:rPr>
              <w:t>I have attached a number square template for you to fill in, if you can’t print it off, use some paper, a ruler and some pencils or markers to make your very own. You can look at the 100 square on page 37 in busy at maths if you are stuck or the completed 100 square attached.</w:t>
            </w:r>
          </w:p>
          <w:p w:rsidR="002148FE" w:rsidRDefault="002148FE" w:rsidP="00C61B32">
            <w:pPr>
              <w:pStyle w:val="ListParagraph"/>
              <w:numPr>
                <w:ilvl w:val="0"/>
                <w:numId w:val="2"/>
              </w:numPr>
              <w:rPr>
                <w:rFonts w:cstheme="minorHAnsi"/>
                <w:sz w:val="24"/>
                <w:szCs w:val="24"/>
              </w:rPr>
            </w:pPr>
            <w:r w:rsidRPr="00C61B32">
              <w:rPr>
                <w:rFonts w:cstheme="minorHAnsi"/>
                <w:sz w:val="24"/>
                <w:szCs w:val="24"/>
              </w:rPr>
              <w:t>Mangahigh or Topmarks,</w:t>
            </w:r>
            <w:r w:rsidR="0015135D">
              <w:rPr>
                <w:rFonts w:cstheme="minorHAnsi"/>
                <w:sz w:val="24"/>
                <w:szCs w:val="24"/>
              </w:rPr>
              <w:t xml:space="preserve"> </w:t>
            </w:r>
            <w:r w:rsidRPr="00C61B32">
              <w:rPr>
                <w:rFonts w:cstheme="minorHAnsi"/>
                <w:sz w:val="24"/>
                <w:szCs w:val="24"/>
              </w:rPr>
              <w:t xml:space="preserve"> maths games online.</w:t>
            </w:r>
          </w:p>
          <w:p w:rsidR="0015135D" w:rsidRDefault="00D43132" w:rsidP="0015135D">
            <w:pPr>
              <w:pStyle w:val="ListParagraph"/>
            </w:pPr>
            <w:hyperlink r:id="rId11" w:history="1">
              <w:r w:rsidR="0015135D" w:rsidRPr="0015135D">
                <w:rPr>
                  <w:color w:val="0000FF"/>
                  <w:u w:val="single"/>
                </w:rPr>
                <w:t>https://www.topmarks.co.uk/Search.aspx?q=100+square+splat</w:t>
              </w:r>
            </w:hyperlink>
          </w:p>
          <w:p w:rsidR="0015135D" w:rsidRPr="00C61B32" w:rsidRDefault="00B83D7A" w:rsidP="0015135D">
            <w:pPr>
              <w:pStyle w:val="ListParagraph"/>
              <w:rPr>
                <w:rFonts w:cstheme="minorHAnsi"/>
                <w:sz w:val="24"/>
                <w:szCs w:val="24"/>
              </w:rPr>
            </w:pPr>
            <w:r>
              <w:t>F</w:t>
            </w:r>
            <w:r w:rsidR="0015135D">
              <w:t>ollow this link or sea</w:t>
            </w:r>
            <w:r>
              <w:t>r</w:t>
            </w:r>
            <w:r w:rsidR="0015135D">
              <w:t xml:space="preserve">ch </w:t>
            </w:r>
            <w:r>
              <w:t>top marks</w:t>
            </w:r>
            <w:r w:rsidR="0015135D">
              <w:t xml:space="preserve"> 100 square splat!</w:t>
            </w:r>
          </w:p>
          <w:p w:rsidR="002148FE" w:rsidRPr="00C61B32" w:rsidRDefault="002148FE" w:rsidP="00C61B32">
            <w:pPr>
              <w:ind w:left="360"/>
              <w:rPr>
                <w:rFonts w:cstheme="minorHAnsi"/>
                <w:color w:val="00B050"/>
                <w:sz w:val="24"/>
                <w:szCs w:val="24"/>
                <w:u w:val="single"/>
              </w:rPr>
            </w:pPr>
            <w:r w:rsidRPr="00C61B32">
              <w:rPr>
                <w:rFonts w:cstheme="minorHAnsi"/>
                <w:color w:val="00B050"/>
                <w:sz w:val="24"/>
                <w:szCs w:val="24"/>
                <w:u w:val="single"/>
              </w:rPr>
              <w:t xml:space="preserve">Literacy </w:t>
            </w:r>
          </w:p>
          <w:p w:rsidR="002148FE" w:rsidRPr="00C61B32" w:rsidRDefault="002148FE" w:rsidP="00C61B32">
            <w:pPr>
              <w:pStyle w:val="ListParagraph"/>
              <w:numPr>
                <w:ilvl w:val="0"/>
                <w:numId w:val="2"/>
              </w:numPr>
              <w:rPr>
                <w:rFonts w:cstheme="minorHAnsi"/>
                <w:sz w:val="24"/>
                <w:szCs w:val="24"/>
              </w:rPr>
            </w:pPr>
            <w:r w:rsidRPr="00C61B32">
              <w:rPr>
                <w:rFonts w:cstheme="minorHAnsi"/>
                <w:sz w:val="24"/>
                <w:szCs w:val="24"/>
              </w:rPr>
              <w:t>Continue Spellings and raz kids.</w:t>
            </w:r>
          </w:p>
          <w:p w:rsidR="007B0D8D" w:rsidRDefault="002148FE" w:rsidP="006A4EB3">
            <w:pPr>
              <w:pStyle w:val="ListParagraph"/>
              <w:numPr>
                <w:ilvl w:val="0"/>
                <w:numId w:val="2"/>
              </w:numPr>
              <w:rPr>
                <w:rFonts w:cstheme="minorHAnsi"/>
                <w:sz w:val="24"/>
                <w:szCs w:val="24"/>
              </w:rPr>
            </w:pPr>
            <w:r w:rsidRPr="007B0D8D">
              <w:rPr>
                <w:rFonts w:cstheme="minorHAnsi"/>
                <w:sz w:val="24"/>
                <w:szCs w:val="24"/>
              </w:rPr>
              <w:t>W</w:t>
            </w:r>
            <w:r w:rsidR="007B0D8D" w:rsidRPr="007B0D8D">
              <w:rPr>
                <w:rFonts w:cstheme="minorHAnsi"/>
                <w:sz w:val="24"/>
                <w:szCs w:val="24"/>
              </w:rPr>
              <w:t>olves, Trains and Dolphins- Remember we read about Bottlenose Dol</w:t>
            </w:r>
            <w:r w:rsidR="007B0D8D">
              <w:rPr>
                <w:rFonts w:cstheme="minorHAnsi"/>
                <w:sz w:val="24"/>
                <w:szCs w:val="24"/>
              </w:rPr>
              <w:t xml:space="preserve">phins, this year. Reread page 86 to remind yourself. This time underline all the plural words you see in the piece. </w:t>
            </w:r>
          </w:p>
          <w:p w:rsidR="007B0D8D" w:rsidRDefault="007B0D8D" w:rsidP="007B0D8D">
            <w:pPr>
              <w:pStyle w:val="ListParagraph"/>
              <w:rPr>
                <w:rFonts w:cstheme="minorHAnsi"/>
                <w:sz w:val="24"/>
                <w:szCs w:val="24"/>
              </w:rPr>
            </w:pPr>
            <w:r>
              <w:rPr>
                <w:rFonts w:cstheme="minorHAnsi"/>
                <w:sz w:val="24"/>
                <w:szCs w:val="24"/>
              </w:rPr>
              <w:t>Clue: Plural means more than one, example: Dolphins (the ‘s’ lets us know it is more than one/ plural)</w:t>
            </w:r>
          </w:p>
          <w:p w:rsidR="002148FE" w:rsidRPr="007B0D8D" w:rsidRDefault="007B0D8D" w:rsidP="006A4EB3">
            <w:pPr>
              <w:pStyle w:val="ListParagraph"/>
              <w:numPr>
                <w:ilvl w:val="0"/>
                <w:numId w:val="2"/>
              </w:numPr>
              <w:rPr>
                <w:rFonts w:cstheme="minorHAnsi"/>
                <w:sz w:val="24"/>
                <w:szCs w:val="24"/>
              </w:rPr>
            </w:pPr>
            <w:r>
              <w:rPr>
                <w:rFonts w:cstheme="minorHAnsi"/>
                <w:sz w:val="24"/>
                <w:szCs w:val="24"/>
              </w:rPr>
              <w:t>Nov</w:t>
            </w:r>
            <w:r w:rsidR="00B83D7A" w:rsidRPr="007B0D8D">
              <w:rPr>
                <w:rFonts w:cstheme="minorHAnsi"/>
                <w:sz w:val="24"/>
                <w:szCs w:val="24"/>
              </w:rPr>
              <w:t xml:space="preserve">el: </w:t>
            </w:r>
            <w:r w:rsidRPr="007B0D8D">
              <w:rPr>
                <w:rFonts w:cstheme="minorHAnsi"/>
                <w:sz w:val="24"/>
                <w:szCs w:val="24"/>
              </w:rPr>
              <w:t>This week we are going to start reading our second book together ‘Darcy Dolphin is a little bit magic’</w:t>
            </w:r>
          </w:p>
          <w:p w:rsidR="007B0D8D" w:rsidRDefault="007B0D8D" w:rsidP="007B0D8D">
            <w:pPr>
              <w:pStyle w:val="ListParagraph"/>
              <w:numPr>
                <w:ilvl w:val="0"/>
                <w:numId w:val="20"/>
              </w:numPr>
              <w:rPr>
                <w:rFonts w:cstheme="minorHAnsi"/>
                <w:sz w:val="24"/>
                <w:szCs w:val="24"/>
              </w:rPr>
            </w:pPr>
            <w:r>
              <w:rPr>
                <w:rFonts w:cstheme="minorHAnsi"/>
                <w:sz w:val="24"/>
                <w:szCs w:val="24"/>
              </w:rPr>
              <w:t xml:space="preserve">Before we start reading I want you to look at the front cover and the blurb, can you make a prediction as to what the book will be about? </w:t>
            </w:r>
          </w:p>
          <w:p w:rsidR="007B0D8D" w:rsidRDefault="007B0D8D" w:rsidP="007B0D8D">
            <w:pPr>
              <w:pStyle w:val="ListParagraph"/>
              <w:numPr>
                <w:ilvl w:val="0"/>
                <w:numId w:val="20"/>
              </w:numPr>
              <w:rPr>
                <w:rFonts w:cstheme="minorHAnsi"/>
                <w:sz w:val="24"/>
                <w:szCs w:val="24"/>
              </w:rPr>
            </w:pPr>
            <w:r>
              <w:rPr>
                <w:rFonts w:cstheme="minorHAnsi"/>
                <w:sz w:val="24"/>
                <w:szCs w:val="24"/>
              </w:rPr>
              <w:t>Do you think Darcy is a good name for a Dolphin?</w:t>
            </w:r>
          </w:p>
          <w:p w:rsidR="007B0D8D" w:rsidRDefault="007B0D8D" w:rsidP="007B0D8D">
            <w:pPr>
              <w:pStyle w:val="ListParagraph"/>
              <w:numPr>
                <w:ilvl w:val="0"/>
                <w:numId w:val="20"/>
              </w:numPr>
              <w:rPr>
                <w:rFonts w:cstheme="minorHAnsi"/>
                <w:sz w:val="24"/>
                <w:szCs w:val="24"/>
              </w:rPr>
            </w:pPr>
            <w:r>
              <w:rPr>
                <w:rFonts w:cstheme="minorHAnsi"/>
                <w:sz w:val="24"/>
                <w:szCs w:val="24"/>
              </w:rPr>
              <w:t>If you had a Dolphin what would you call it?</w:t>
            </w:r>
          </w:p>
          <w:p w:rsidR="007B0D8D" w:rsidRDefault="007B0D8D" w:rsidP="007B0D8D">
            <w:pPr>
              <w:pStyle w:val="ListParagraph"/>
              <w:numPr>
                <w:ilvl w:val="0"/>
                <w:numId w:val="20"/>
              </w:numPr>
              <w:rPr>
                <w:rFonts w:cstheme="minorHAnsi"/>
                <w:sz w:val="24"/>
                <w:szCs w:val="24"/>
              </w:rPr>
            </w:pPr>
            <w:r>
              <w:rPr>
                <w:rFonts w:cstheme="minorHAnsi"/>
                <w:sz w:val="24"/>
                <w:szCs w:val="24"/>
              </w:rPr>
              <w:t xml:space="preserve">Have you ever seen a Dolphin? </w:t>
            </w:r>
          </w:p>
          <w:p w:rsidR="007B0D8D" w:rsidRPr="007B0D8D" w:rsidRDefault="007B0D8D" w:rsidP="007B0D8D">
            <w:pPr>
              <w:pStyle w:val="ListParagraph"/>
              <w:numPr>
                <w:ilvl w:val="0"/>
                <w:numId w:val="20"/>
              </w:numPr>
              <w:rPr>
                <w:rFonts w:cstheme="minorHAnsi"/>
                <w:sz w:val="24"/>
                <w:szCs w:val="24"/>
              </w:rPr>
            </w:pPr>
            <w:r>
              <w:rPr>
                <w:rFonts w:cstheme="minorHAnsi"/>
                <w:sz w:val="24"/>
                <w:szCs w:val="24"/>
              </w:rPr>
              <w:t>Can you find the name of the famous Dolphin that can be seen in Dingle, Co. Kerry?</w:t>
            </w:r>
          </w:p>
          <w:p w:rsidR="007B0D8D" w:rsidRPr="00C61B32" w:rsidRDefault="007B0D8D" w:rsidP="007B0D8D">
            <w:pPr>
              <w:pStyle w:val="ListParagraph"/>
              <w:rPr>
                <w:rFonts w:cstheme="minorHAnsi"/>
                <w:sz w:val="24"/>
                <w:szCs w:val="24"/>
              </w:rPr>
            </w:pPr>
          </w:p>
        </w:tc>
      </w:tr>
      <w:tr w:rsidR="002148FE" w:rsidRPr="000F2CC4" w:rsidTr="00C61B32">
        <w:tc>
          <w:tcPr>
            <w:tcW w:w="9016" w:type="dxa"/>
          </w:tcPr>
          <w:p w:rsidR="002148FE" w:rsidRPr="00C61B32" w:rsidRDefault="002148FE" w:rsidP="00C61B32">
            <w:pPr>
              <w:jc w:val="center"/>
              <w:rPr>
                <w:rFonts w:cstheme="minorHAnsi"/>
                <w:i/>
                <w:sz w:val="24"/>
                <w:szCs w:val="24"/>
                <w:u w:val="single"/>
              </w:rPr>
            </w:pPr>
            <w:r w:rsidRPr="00C61B32">
              <w:rPr>
                <w:rFonts w:cstheme="minorHAnsi"/>
                <w:i/>
                <w:sz w:val="24"/>
                <w:szCs w:val="24"/>
                <w:u w:val="single"/>
              </w:rPr>
              <w:t>Tuesday</w:t>
            </w:r>
          </w:p>
          <w:p w:rsidR="002148FE" w:rsidRPr="00C61B32" w:rsidRDefault="002148FE" w:rsidP="00C61B32">
            <w:pPr>
              <w:ind w:left="360"/>
              <w:rPr>
                <w:rFonts w:cstheme="minorHAnsi"/>
                <w:color w:val="7030A0"/>
                <w:sz w:val="24"/>
                <w:szCs w:val="24"/>
                <w:u w:val="single"/>
              </w:rPr>
            </w:pPr>
            <w:r w:rsidRPr="00C61B32">
              <w:rPr>
                <w:rFonts w:cstheme="minorHAnsi"/>
                <w:color w:val="7030A0"/>
                <w:sz w:val="24"/>
                <w:szCs w:val="24"/>
                <w:u w:val="single"/>
              </w:rPr>
              <w:t>Numeracy</w:t>
            </w:r>
          </w:p>
          <w:p w:rsidR="00B83D7A" w:rsidRDefault="00B83D7A" w:rsidP="005C4C9C">
            <w:pPr>
              <w:pStyle w:val="ListParagraph"/>
              <w:numPr>
                <w:ilvl w:val="0"/>
                <w:numId w:val="13"/>
              </w:numPr>
              <w:rPr>
                <w:rFonts w:cstheme="minorHAnsi"/>
                <w:sz w:val="24"/>
                <w:szCs w:val="24"/>
              </w:rPr>
            </w:pPr>
            <w:r>
              <w:rPr>
                <w:rFonts w:cstheme="minorHAnsi"/>
                <w:sz w:val="24"/>
                <w:szCs w:val="24"/>
              </w:rPr>
              <w:t>Busy at maths interactive.</w:t>
            </w:r>
          </w:p>
          <w:p w:rsidR="002148FE" w:rsidRDefault="00B83D7A" w:rsidP="005C4C9C">
            <w:pPr>
              <w:pStyle w:val="ListParagraph"/>
              <w:numPr>
                <w:ilvl w:val="0"/>
                <w:numId w:val="13"/>
              </w:numPr>
              <w:rPr>
                <w:rFonts w:cstheme="minorHAnsi"/>
                <w:sz w:val="24"/>
                <w:szCs w:val="24"/>
              </w:rPr>
            </w:pPr>
            <w:r>
              <w:rPr>
                <w:rFonts w:cstheme="minorHAnsi"/>
                <w:sz w:val="24"/>
                <w:szCs w:val="24"/>
              </w:rPr>
              <w:t>Use your 100 square to complete page 37 in busy at maths</w:t>
            </w:r>
          </w:p>
          <w:p w:rsidR="00B83D7A" w:rsidRDefault="005C4C9C" w:rsidP="005C4C9C">
            <w:pPr>
              <w:pStyle w:val="ListParagraph"/>
              <w:numPr>
                <w:ilvl w:val="0"/>
                <w:numId w:val="13"/>
              </w:numPr>
              <w:rPr>
                <w:rFonts w:cstheme="minorHAnsi"/>
                <w:sz w:val="24"/>
                <w:szCs w:val="24"/>
              </w:rPr>
            </w:pPr>
            <w:r>
              <w:rPr>
                <w:rFonts w:cstheme="minorHAnsi"/>
                <w:sz w:val="24"/>
                <w:szCs w:val="24"/>
              </w:rPr>
              <w:t>Make sure to start at the number given and count on or back depending if the questions asks for more or less.</w:t>
            </w:r>
          </w:p>
          <w:p w:rsidR="005C4C9C" w:rsidRDefault="005C4C9C" w:rsidP="005C4C9C">
            <w:pPr>
              <w:pStyle w:val="ListParagraph"/>
              <w:numPr>
                <w:ilvl w:val="0"/>
                <w:numId w:val="13"/>
              </w:numPr>
              <w:rPr>
                <w:rFonts w:cstheme="minorHAnsi"/>
                <w:sz w:val="24"/>
                <w:szCs w:val="24"/>
              </w:rPr>
            </w:pPr>
            <w:r w:rsidRPr="00C61B32">
              <w:rPr>
                <w:rFonts w:cstheme="minorHAnsi"/>
                <w:sz w:val="24"/>
                <w:szCs w:val="24"/>
              </w:rPr>
              <w:t>Mangahigh or Top marks</w:t>
            </w:r>
            <w:r w:rsidR="00B85A68" w:rsidRPr="00C61B32">
              <w:rPr>
                <w:rFonts w:cstheme="minorHAnsi"/>
                <w:sz w:val="24"/>
                <w:szCs w:val="24"/>
              </w:rPr>
              <w:t>,</w:t>
            </w:r>
            <w:r w:rsidR="00B85A68">
              <w:rPr>
                <w:rFonts w:cstheme="minorHAnsi"/>
                <w:sz w:val="24"/>
                <w:szCs w:val="24"/>
              </w:rPr>
              <w:t xml:space="preserve"> </w:t>
            </w:r>
            <w:r w:rsidR="00B85A68" w:rsidRPr="00C61B32">
              <w:rPr>
                <w:rFonts w:cstheme="minorHAnsi"/>
                <w:sz w:val="24"/>
                <w:szCs w:val="24"/>
              </w:rPr>
              <w:t>maths</w:t>
            </w:r>
            <w:r w:rsidRPr="00C61B32">
              <w:rPr>
                <w:rFonts w:cstheme="minorHAnsi"/>
                <w:sz w:val="24"/>
                <w:szCs w:val="24"/>
              </w:rPr>
              <w:t xml:space="preserve"> games online.</w:t>
            </w:r>
          </w:p>
          <w:p w:rsidR="005C4C9C" w:rsidRDefault="00D43132" w:rsidP="005C4C9C">
            <w:pPr>
              <w:pStyle w:val="ListParagraph"/>
            </w:pPr>
            <w:hyperlink r:id="rId12" w:history="1">
              <w:r w:rsidR="005C4C9C" w:rsidRPr="0015135D">
                <w:rPr>
                  <w:color w:val="0000FF"/>
                  <w:u w:val="single"/>
                </w:rPr>
                <w:t>https://www.topmarks.co.uk/Search.aspx?q=100+square+splat</w:t>
              </w:r>
            </w:hyperlink>
          </w:p>
          <w:p w:rsidR="005C4C9C" w:rsidRPr="00C61B32" w:rsidRDefault="005C4C9C" w:rsidP="005C4C9C">
            <w:pPr>
              <w:pStyle w:val="ListParagraph"/>
              <w:rPr>
                <w:rFonts w:cstheme="minorHAnsi"/>
                <w:sz w:val="24"/>
                <w:szCs w:val="24"/>
              </w:rPr>
            </w:pPr>
            <w:r>
              <w:t>Follow this link or search top marks 100 square splat!</w:t>
            </w:r>
          </w:p>
          <w:p w:rsidR="005C4C9C" w:rsidRPr="00B85A68" w:rsidRDefault="005C4C9C" w:rsidP="00B85A68">
            <w:pPr>
              <w:rPr>
                <w:rFonts w:cstheme="minorHAnsi"/>
                <w:sz w:val="24"/>
                <w:szCs w:val="24"/>
              </w:rPr>
            </w:pPr>
          </w:p>
          <w:p w:rsidR="002148FE" w:rsidRPr="00C61B32" w:rsidRDefault="002148FE" w:rsidP="00C61B32">
            <w:pPr>
              <w:ind w:left="360"/>
              <w:rPr>
                <w:rFonts w:cstheme="minorHAnsi"/>
                <w:color w:val="00B050"/>
                <w:sz w:val="24"/>
                <w:szCs w:val="24"/>
                <w:u w:val="single"/>
              </w:rPr>
            </w:pPr>
            <w:r w:rsidRPr="00C61B32">
              <w:rPr>
                <w:rFonts w:cstheme="minorHAnsi"/>
                <w:color w:val="00B050"/>
                <w:sz w:val="24"/>
                <w:szCs w:val="24"/>
                <w:u w:val="single"/>
              </w:rPr>
              <w:t xml:space="preserve">Literacy </w:t>
            </w:r>
          </w:p>
          <w:p w:rsidR="002148FE" w:rsidRPr="00C61B32" w:rsidRDefault="002148FE" w:rsidP="005C4C9C">
            <w:pPr>
              <w:pStyle w:val="ListParagraph"/>
              <w:numPr>
                <w:ilvl w:val="0"/>
                <w:numId w:val="13"/>
              </w:numPr>
              <w:rPr>
                <w:rFonts w:cstheme="minorHAnsi"/>
                <w:sz w:val="24"/>
                <w:szCs w:val="24"/>
              </w:rPr>
            </w:pPr>
            <w:r w:rsidRPr="00C61B32">
              <w:rPr>
                <w:rFonts w:cstheme="minorHAnsi"/>
                <w:sz w:val="24"/>
                <w:szCs w:val="24"/>
              </w:rPr>
              <w:t>Continue raz kids and spelling for me.</w:t>
            </w:r>
          </w:p>
          <w:p w:rsidR="0082528F" w:rsidRPr="007B0D8D" w:rsidRDefault="005C4C9C" w:rsidP="0082528F">
            <w:pPr>
              <w:pStyle w:val="ListParagraph"/>
              <w:numPr>
                <w:ilvl w:val="0"/>
                <w:numId w:val="1"/>
              </w:numPr>
              <w:rPr>
                <w:rFonts w:cstheme="minorHAnsi"/>
                <w:i/>
                <w:sz w:val="24"/>
                <w:szCs w:val="24"/>
                <w:u w:val="single"/>
              </w:rPr>
            </w:pPr>
            <w:r>
              <w:rPr>
                <w:rFonts w:cstheme="minorHAnsi"/>
                <w:sz w:val="24"/>
                <w:szCs w:val="24"/>
              </w:rPr>
              <w:t xml:space="preserve">Novel: </w:t>
            </w:r>
            <w:r w:rsidR="0082528F">
              <w:rPr>
                <w:rFonts w:cstheme="minorHAnsi"/>
                <w:sz w:val="24"/>
                <w:szCs w:val="24"/>
              </w:rPr>
              <w:t xml:space="preserve"> Novel: Read page 5-24</w:t>
            </w:r>
          </w:p>
          <w:p w:rsidR="0082528F" w:rsidRPr="007B0D8D" w:rsidRDefault="0082528F" w:rsidP="0082528F">
            <w:pPr>
              <w:pStyle w:val="ListParagraph"/>
              <w:numPr>
                <w:ilvl w:val="0"/>
                <w:numId w:val="21"/>
              </w:numPr>
              <w:rPr>
                <w:rFonts w:cstheme="minorHAnsi"/>
                <w:i/>
                <w:sz w:val="24"/>
                <w:szCs w:val="24"/>
                <w:u w:val="single"/>
              </w:rPr>
            </w:pPr>
            <w:r>
              <w:rPr>
                <w:rFonts w:cstheme="minorHAnsi"/>
                <w:sz w:val="24"/>
                <w:szCs w:val="24"/>
              </w:rPr>
              <w:lastRenderedPageBreak/>
              <w:t>Darcy had lots of ideas to welcome the new students, can you think of ideas you would use?</w:t>
            </w:r>
          </w:p>
          <w:p w:rsidR="0082528F" w:rsidRPr="0082528F" w:rsidRDefault="0082528F" w:rsidP="0082528F">
            <w:pPr>
              <w:pStyle w:val="ListParagraph"/>
              <w:numPr>
                <w:ilvl w:val="0"/>
                <w:numId w:val="21"/>
              </w:numPr>
              <w:rPr>
                <w:rFonts w:cstheme="minorHAnsi"/>
                <w:i/>
                <w:sz w:val="24"/>
                <w:szCs w:val="24"/>
                <w:u w:val="single"/>
              </w:rPr>
            </w:pPr>
            <w:r>
              <w:rPr>
                <w:rFonts w:cstheme="minorHAnsi"/>
                <w:sz w:val="24"/>
                <w:szCs w:val="24"/>
              </w:rPr>
              <w:t>What is plankton? Look it up if you’re not sure!</w:t>
            </w:r>
          </w:p>
          <w:p w:rsidR="0082528F" w:rsidRPr="0082528F" w:rsidRDefault="0082528F" w:rsidP="0082528F">
            <w:pPr>
              <w:pStyle w:val="ListParagraph"/>
              <w:numPr>
                <w:ilvl w:val="0"/>
                <w:numId w:val="21"/>
              </w:numPr>
              <w:rPr>
                <w:rFonts w:cstheme="minorHAnsi"/>
                <w:sz w:val="24"/>
                <w:szCs w:val="24"/>
              </w:rPr>
            </w:pPr>
            <w:r w:rsidRPr="0082528F">
              <w:rPr>
                <w:rFonts w:cstheme="minorHAnsi"/>
                <w:sz w:val="24"/>
                <w:szCs w:val="24"/>
              </w:rPr>
              <w:t>Why was Darcy afraid of Miss Angler?</w:t>
            </w:r>
          </w:p>
          <w:p w:rsidR="0082528F" w:rsidRPr="0082528F" w:rsidRDefault="0082528F" w:rsidP="0082528F">
            <w:pPr>
              <w:pStyle w:val="ListParagraph"/>
              <w:numPr>
                <w:ilvl w:val="0"/>
                <w:numId w:val="21"/>
              </w:numPr>
              <w:rPr>
                <w:rFonts w:cstheme="minorHAnsi"/>
                <w:i/>
                <w:sz w:val="24"/>
                <w:szCs w:val="24"/>
                <w:u w:val="single"/>
              </w:rPr>
            </w:pPr>
            <w:r w:rsidRPr="0082528F">
              <w:rPr>
                <w:rFonts w:cstheme="minorHAnsi"/>
                <w:sz w:val="24"/>
                <w:szCs w:val="24"/>
              </w:rPr>
              <w:t>Do you think Coral was shy?</w:t>
            </w:r>
          </w:p>
          <w:p w:rsidR="0082528F" w:rsidRPr="0082528F" w:rsidRDefault="0082528F" w:rsidP="0082528F">
            <w:pPr>
              <w:pStyle w:val="ListParagraph"/>
              <w:numPr>
                <w:ilvl w:val="0"/>
                <w:numId w:val="21"/>
              </w:numPr>
              <w:rPr>
                <w:rFonts w:cstheme="minorHAnsi"/>
                <w:i/>
                <w:sz w:val="24"/>
                <w:szCs w:val="24"/>
                <w:u w:val="single"/>
              </w:rPr>
            </w:pPr>
            <w:r>
              <w:rPr>
                <w:rFonts w:cstheme="minorHAnsi"/>
                <w:sz w:val="24"/>
                <w:szCs w:val="24"/>
              </w:rPr>
              <w:t>Do you think ‘Clam up’</w:t>
            </w:r>
            <w:r w:rsidRPr="0082528F">
              <w:rPr>
                <w:rFonts w:cstheme="minorHAnsi"/>
                <w:sz w:val="24"/>
                <w:szCs w:val="24"/>
              </w:rPr>
              <w:t xml:space="preserve"> would be a fun game?</w:t>
            </w:r>
          </w:p>
          <w:p w:rsidR="002148FE" w:rsidRPr="0082528F" w:rsidRDefault="0082528F" w:rsidP="0082528F">
            <w:pPr>
              <w:pStyle w:val="ListParagraph"/>
              <w:numPr>
                <w:ilvl w:val="0"/>
                <w:numId w:val="21"/>
              </w:numPr>
              <w:rPr>
                <w:rFonts w:cstheme="minorHAnsi"/>
                <w:i/>
                <w:sz w:val="24"/>
                <w:szCs w:val="24"/>
                <w:u w:val="single"/>
              </w:rPr>
            </w:pPr>
            <w:r w:rsidRPr="0082528F">
              <w:rPr>
                <w:rFonts w:cstheme="minorHAnsi"/>
                <w:sz w:val="24"/>
                <w:szCs w:val="24"/>
              </w:rPr>
              <w:t>On page 23, we find the meaning of the word ‘persevere’. Can you put the word into a sentence of your own?</w:t>
            </w:r>
          </w:p>
          <w:p w:rsidR="002148FE" w:rsidRPr="00C61B32" w:rsidRDefault="0082528F" w:rsidP="005C4C9C">
            <w:pPr>
              <w:pStyle w:val="ListParagraph"/>
              <w:numPr>
                <w:ilvl w:val="0"/>
                <w:numId w:val="13"/>
              </w:numPr>
              <w:rPr>
                <w:rFonts w:cstheme="minorHAnsi"/>
                <w:sz w:val="24"/>
                <w:szCs w:val="24"/>
              </w:rPr>
            </w:pPr>
            <w:r>
              <w:rPr>
                <w:rFonts w:cstheme="minorHAnsi"/>
                <w:sz w:val="24"/>
                <w:szCs w:val="24"/>
              </w:rPr>
              <w:t>Wolves’</w:t>
            </w:r>
            <w:r w:rsidR="007B0D8D">
              <w:rPr>
                <w:rFonts w:cstheme="minorHAnsi"/>
                <w:sz w:val="24"/>
                <w:szCs w:val="24"/>
              </w:rPr>
              <w:t xml:space="preserve"> trains and Dolphins. We started the questions on page 87 in school, make sure you have finished them all. If you have, you can write 5 facts about Bottlenose Dolphins.</w:t>
            </w:r>
          </w:p>
        </w:tc>
      </w:tr>
      <w:tr w:rsidR="00C61B32" w:rsidRPr="000F2CC4" w:rsidTr="00C61B32">
        <w:tc>
          <w:tcPr>
            <w:tcW w:w="9016" w:type="dxa"/>
          </w:tcPr>
          <w:p w:rsidR="00C61B32" w:rsidRPr="00C61B32" w:rsidRDefault="00C61B32" w:rsidP="00C61B32">
            <w:pPr>
              <w:jc w:val="center"/>
              <w:rPr>
                <w:rFonts w:cstheme="minorHAnsi"/>
                <w:i/>
                <w:sz w:val="24"/>
                <w:szCs w:val="24"/>
                <w:u w:val="single"/>
              </w:rPr>
            </w:pPr>
            <w:r>
              <w:rPr>
                <w:rFonts w:cstheme="minorHAnsi"/>
                <w:i/>
                <w:sz w:val="24"/>
                <w:szCs w:val="24"/>
                <w:u w:val="single"/>
              </w:rPr>
              <w:lastRenderedPageBreak/>
              <w:t>Wednesday</w:t>
            </w:r>
          </w:p>
          <w:p w:rsidR="00C61B32" w:rsidRDefault="00C61B32" w:rsidP="00C61B32">
            <w:pPr>
              <w:ind w:left="360"/>
              <w:rPr>
                <w:rFonts w:cstheme="minorHAnsi"/>
                <w:color w:val="7030A0"/>
                <w:sz w:val="24"/>
                <w:szCs w:val="24"/>
                <w:u w:val="single"/>
              </w:rPr>
            </w:pPr>
            <w:r w:rsidRPr="00C61B32">
              <w:rPr>
                <w:rFonts w:cstheme="minorHAnsi"/>
                <w:color w:val="7030A0"/>
                <w:sz w:val="24"/>
                <w:szCs w:val="24"/>
                <w:u w:val="single"/>
              </w:rPr>
              <w:t>Numeracy</w:t>
            </w:r>
          </w:p>
          <w:p w:rsidR="005C4C9C" w:rsidRPr="005C4C9C" w:rsidRDefault="005C4C9C" w:rsidP="0082528F">
            <w:pPr>
              <w:pStyle w:val="ListParagraph"/>
              <w:numPr>
                <w:ilvl w:val="0"/>
                <w:numId w:val="1"/>
              </w:numPr>
              <w:rPr>
                <w:rFonts w:cstheme="minorHAnsi"/>
                <w:sz w:val="24"/>
                <w:szCs w:val="24"/>
              </w:rPr>
            </w:pPr>
            <w:r w:rsidRPr="005C4C9C">
              <w:rPr>
                <w:rFonts w:cstheme="minorHAnsi"/>
                <w:sz w:val="24"/>
                <w:szCs w:val="24"/>
              </w:rPr>
              <w:t>Search ‘Caterpillar ordering and sequencing’ activity on top marks or click the link below.</w:t>
            </w:r>
          </w:p>
          <w:p w:rsidR="00C61B32" w:rsidRDefault="00D43132" w:rsidP="005C4C9C">
            <w:pPr>
              <w:pStyle w:val="ListParagraph"/>
              <w:rPr>
                <w:color w:val="2E74B5" w:themeColor="accent1" w:themeShade="BF"/>
              </w:rPr>
            </w:pPr>
            <w:hyperlink r:id="rId13" w:history="1">
              <w:r w:rsidR="005C4C9C" w:rsidRPr="005C4C9C">
                <w:rPr>
                  <w:color w:val="2E74B5" w:themeColor="accent1" w:themeShade="BF"/>
                </w:rPr>
                <w:t>https://www.topmarks.co.uk/ordering-and-sequencing/caterpillar-ordering</w:t>
              </w:r>
            </w:hyperlink>
          </w:p>
          <w:p w:rsidR="005C4C9C" w:rsidRPr="005C4C9C" w:rsidRDefault="005C4C9C" w:rsidP="0082528F">
            <w:pPr>
              <w:pStyle w:val="ListParagraph"/>
              <w:numPr>
                <w:ilvl w:val="0"/>
                <w:numId w:val="1"/>
              </w:numPr>
              <w:rPr>
                <w:rFonts w:cstheme="minorHAnsi"/>
                <w:color w:val="2E74B5" w:themeColor="accent1" w:themeShade="BF"/>
                <w:sz w:val="24"/>
                <w:szCs w:val="24"/>
              </w:rPr>
            </w:pPr>
            <w:r>
              <w:rPr>
                <w:rFonts w:cstheme="minorHAnsi"/>
                <w:sz w:val="24"/>
                <w:szCs w:val="24"/>
              </w:rPr>
              <w:t>Busy at maths interactive</w:t>
            </w:r>
          </w:p>
          <w:p w:rsidR="005C4C9C" w:rsidRPr="005C4C9C" w:rsidRDefault="005C4C9C" w:rsidP="0082528F">
            <w:pPr>
              <w:pStyle w:val="ListParagraph"/>
              <w:numPr>
                <w:ilvl w:val="0"/>
                <w:numId w:val="1"/>
              </w:numPr>
              <w:rPr>
                <w:rFonts w:cstheme="minorHAnsi"/>
                <w:color w:val="2E74B5" w:themeColor="accent1" w:themeShade="BF"/>
                <w:sz w:val="24"/>
                <w:szCs w:val="24"/>
              </w:rPr>
            </w:pPr>
            <w:r>
              <w:rPr>
                <w:rFonts w:cstheme="minorHAnsi"/>
                <w:sz w:val="24"/>
                <w:szCs w:val="24"/>
              </w:rPr>
              <w:t>Busy at maths Page 38, fill in the missing numbers using your 100 square.</w:t>
            </w:r>
          </w:p>
          <w:p w:rsidR="00C61B32" w:rsidRPr="00C61B32" w:rsidRDefault="00C61B32" w:rsidP="00C61B32">
            <w:pPr>
              <w:ind w:left="360"/>
              <w:rPr>
                <w:rFonts w:cstheme="minorHAnsi"/>
                <w:color w:val="00B050"/>
                <w:sz w:val="24"/>
                <w:szCs w:val="24"/>
                <w:u w:val="single"/>
              </w:rPr>
            </w:pPr>
            <w:r w:rsidRPr="00C61B32">
              <w:rPr>
                <w:rFonts w:cstheme="minorHAnsi"/>
                <w:color w:val="00B050"/>
                <w:sz w:val="24"/>
                <w:szCs w:val="24"/>
                <w:u w:val="single"/>
              </w:rPr>
              <w:t xml:space="preserve">Literacy </w:t>
            </w:r>
          </w:p>
          <w:p w:rsidR="00C61B32" w:rsidRPr="00C61B32" w:rsidRDefault="00C61B32" w:rsidP="0082528F">
            <w:pPr>
              <w:pStyle w:val="ListParagraph"/>
              <w:numPr>
                <w:ilvl w:val="0"/>
                <w:numId w:val="1"/>
              </w:numPr>
              <w:rPr>
                <w:rFonts w:cstheme="minorHAnsi"/>
                <w:sz w:val="24"/>
                <w:szCs w:val="24"/>
              </w:rPr>
            </w:pPr>
            <w:r w:rsidRPr="00C61B32">
              <w:rPr>
                <w:rFonts w:cstheme="minorHAnsi"/>
                <w:sz w:val="24"/>
                <w:szCs w:val="24"/>
              </w:rPr>
              <w:t>Continue raz kids and spelling for me.</w:t>
            </w:r>
          </w:p>
          <w:p w:rsidR="0082528F" w:rsidRDefault="0082528F" w:rsidP="0082528F">
            <w:pPr>
              <w:pStyle w:val="ListParagraph"/>
              <w:numPr>
                <w:ilvl w:val="0"/>
                <w:numId w:val="1"/>
              </w:numPr>
              <w:rPr>
                <w:rFonts w:cstheme="minorHAnsi"/>
                <w:sz w:val="24"/>
                <w:szCs w:val="24"/>
              </w:rPr>
            </w:pPr>
            <w:r>
              <w:rPr>
                <w:rFonts w:cstheme="minorHAnsi"/>
                <w:sz w:val="24"/>
                <w:szCs w:val="24"/>
              </w:rPr>
              <w:t>Handwriting Book- Page 40</w:t>
            </w:r>
            <w:r w:rsidRPr="00C61B32">
              <w:rPr>
                <w:rFonts w:cstheme="minorHAnsi"/>
                <w:sz w:val="24"/>
                <w:szCs w:val="24"/>
              </w:rPr>
              <w:t>. Do your best careful work!</w:t>
            </w:r>
          </w:p>
          <w:p w:rsidR="00893B61" w:rsidRDefault="00893B61" w:rsidP="00893B61">
            <w:pPr>
              <w:pStyle w:val="ListParagraph"/>
              <w:numPr>
                <w:ilvl w:val="0"/>
                <w:numId w:val="1"/>
              </w:numPr>
              <w:rPr>
                <w:rFonts w:cstheme="minorHAnsi"/>
                <w:sz w:val="24"/>
                <w:szCs w:val="24"/>
              </w:rPr>
            </w:pPr>
            <w:r>
              <w:rPr>
                <w:rFonts w:cstheme="minorHAnsi"/>
                <w:sz w:val="24"/>
                <w:szCs w:val="24"/>
              </w:rPr>
              <w:t>N</w:t>
            </w:r>
            <w:r w:rsidRPr="00C61B32">
              <w:rPr>
                <w:rFonts w:cstheme="minorHAnsi"/>
                <w:sz w:val="24"/>
                <w:szCs w:val="24"/>
              </w:rPr>
              <w:t xml:space="preserve">ovel: </w:t>
            </w:r>
            <w:r>
              <w:rPr>
                <w:rFonts w:cstheme="minorHAnsi"/>
                <w:sz w:val="24"/>
                <w:szCs w:val="24"/>
              </w:rPr>
              <w:t>read page  24-35</w:t>
            </w:r>
          </w:p>
          <w:p w:rsidR="00893B61" w:rsidRDefault="00893B61" w:rsidP="00893B61">
            <w:pPr>
              <w:pStyle w:val="ListParagraph"/>
              <w:rPr>
                <w:rFonts w:cstheme="minorHAnsi"/>
                <w:sz w:val="24"/>
                <w:szCs w:val="24"/>
              </w:rPr>
            </w:pPr>
            <w:r>
              <w:rPr>
                <w:rFonts w:cstheme="minorHAnsi"/>
                <w:sz w:val="24"/>
                <w:szCs w:val="24"/>
              </w:rPr>
              <w:t xml:space="preserve">Darcy wrote a letter to his parents to warn them about Coral. Can you write a letter to a loved one telling them some of the things you’ve been up to this week. </w:t>
            </w:r>
          </w:p>
          <w:p w:rsidR="0082528F" w:rsidRPr="00C61B32" w:rsidRDefault="00893B61" w:rsidP="00893B61">
            <w:pPr>
              <w:pStyle w:val="ListParagraph"/>
              <w:numPr>
                <w:ilvl w:val="0"/>
                <w:numId w:val="1"/>
              </w:numPr>
              <w:rPr>
                <w:rFonts w:cstheme="minorHAnsi"/>
                <w:sz w:val="24"/>
                <w:szCs w:val="24"/>
              </w:rPr>
            </w:pPr>
            <w:r>
              <w:rPr>
                <w:rFonts w:cstheme="minorHAnsi"/>
                <w:sz w:val="24"/>
                <w:szCs w:val="24"/>
              </w:rPr>
              <w:t xml:space="preserve">Wolves, </w:t>
            </w:r>
            <w:r w:rsidRPr="00CF03B9">
              <w:rPr>
                <w:rFonts w:cstheme="minorHAnsi"/>
                <w:sz w:val="24"/>
                <w:szCs w:val="24"/>
              </w:rPr>
              <w:t xml:space="preserve">trains and dolphins page </w:t>
            </w:r>
            <w:r>
              <w:rPr>
                <w:rFonts w:cstheme="minorHAnsi"/>
                <w:sz w:val="24"/>
                <w:szCs w:val="24"/>
              </w:rPr>
              <w:t>88</w:t>
            </w:r>
          </w:p>
          <w:p w:rsidR="0082528F" w:rsidRPr="0082528F" w:rsidRDefault="0082528F" w:rsidP="0082528F">
            <w:pPr>
              <w:pStyle w:val="ListParagraph"/>
              <w:rPr>
                <w:rFonts w:cstheme="minorHAnsi"/>
                <w:i/>
                <w:sz w:val="24"/>
                <w:szCs w:val="24"/>
                <w:u w:val="single"/>
              </w:rPr>
            </w:pPr>
          </w:p>
        </w:tc>
      </w:tr>
      <w:tr w:rsidR="00CF03B9" w:rsidRPr="000F2CC4" w:rsidTr="00C61B32">
        <w:tc>
          <w:tcPr>
            <w:tcW w:w="9016" w:type="dxa"/>
          </w:tcPr>
          <w:p w:rsidR="00CF03B9" w:rsidRPr="00C61B32" w:rsidRDefault="00CF03B9" w:rsidP="00CF03B9">
            <w:pPr>
              <w:jc w:val="center"/>
              <w:rPr>
                <w:rFonts w:cstheme="minorHAnsi"/>
                <w:i/>
                <w:sz w:val="24"/>
                <w:szCs w:val="24"/>
                <w:u w:val="single"/>
              </w:rPr>
            </w:pPr>
            <w:r>
              <w:rPr>
                <w:rFonts w:cstheme="minorHAnsi"/>
                <w:i/>
                <w:sz w:val="24"/>
                <w:szCs w:val="24"/>
                <w:u w:val="single"/>
              </w:rPr>
              <w:t>Thursday</w:t>
            </w:r>
          </w:p>
          <w:p w:rsidR="005C4C9C" w:rsidRDefault="00CF03B9" w:rsidP="005C4C9C">
            <w:pPr>
              <w:ind w:left="360"/>
              <w:rPr>
                <w:rFonts w:cstheme="minorHAnsi"/>
                <w:color w:val="7030A0"/>
                <w:sz w:val="24"/>
                <w:szCs w:val="24"/>
                <w:u w:val="single"/>
              </w:rPr>
            </w:pPr>
            <w:r w:rsidRPr="00C61B32">
              <w:rPr>
                <w:rFonts w:cstheme="minorHAnsi"/>
                <w:color w:val="7030A0"/>
                <w:sz w:val="24"/>
                <w:szCs w:val="24"/>
                <w:u w:val="single"/>
              </w:rPr>
              <w:t>Numeracy</w:t>
            </w:r>
          </w:p>
          <w:p w:rsidR="005C4C9C" w:rsidRDefault="005C4C9C" w:rsidP="005C4C9C">
            <w:pPr>
              <w:pStyle w:val="ListParagraph"/>
              <w:numPr>
                <w:ilvl w:val="0"/>
                <w:numId w:val="16"/>
              </w:numPr>
              <w:rPr>
                <w:rFonts w:cstheme="minorHAnsi"/>
                <w:sz w:val="24"/>
                <w:szCs w:val="24"/>
              </w:rPr>
            </w:pPr>
            <w:r w:rsidRPr="005C4C9C">
              <w:rPr>
                <w:rFonts w:cstheme="minorHAnsi"/>
                <w:sz w:val="24"/>
                <w:szCs w:val="24"/>
              </w:rPr>
              <w:t xml:space="preserve">I have attached a missing number activity sheet for you to complete. </w:t>
            </w:r>
            <w:r>
              <w:rPr>
                <w:rFonts w:cstheme="minorHAnsi"/>
                <w:sz w:val="24"/>
                <w:szCs w:val="24"/>
              </w:rPr>
              <w:t>Don’t worry about printing it out, y</w:t>
            </w:r>
            <w:r w:rsidRPr="005C4C9C">
              <w:rPr>
                <w:rFonts w:cstheme="minorHAnsi"/>
                <w:sz w:val="24"/>
                <w:szCs w:val="24"/>
              </w:rPr>
              <w:t>ou can look at it on your screen and write your answers in your copy or on a sheet.</w:t>
            </w:r>
          </w:p>
          <w:p w:rsidR="005C4C9C" w:rsidRDefault="005C4C9C" w:rsidP="005C4C9C">
            <w:pPr>
              <w:pStyle w:val="ListParagraph"/>
              <w:numPr>
                <w:ilvl w:val="0"/>
                <w:numId w:val="16"/>
              </w:numPr>
              <w:rPr>
                <w:rFonts w:cstheme="minorHAnsi"/>
                <w:sz w:val="24"/>
                <w:szCs w:val="24"/>
              </w:rPr>
            </w:pPr>
            <w:r>
              <w:rPr>
                <w:rFonts w:cstheme="minorHAnsi"/>
                <w:sz w:val="24"/>
                <w:szCs w:val="24"/>
              </w:rPr>
              <w:t>Ask someone out call out a number for you between 1 and 100, find it on your number square.</w:t>
            </w:r>
          </w:p>
          <w:p w:rsidR="005C4C9C" w:rsidRDefault="005C4C9C" w:rsidP="005C4C9C">
            <w:pPr>
              <w:pStyle w:val="ListParagraph"/>
              <w:numPr>
                <w:ilvl w:val="0"/>
                <w:numId w:val="17"/>
              </w:numPr>
              <w:rPr>
                <w:rFonts w:cstheme="minorHAnsi"/>
                <w:sz w:val="24"/>
                <w:szCs w:val="24"/>
              </w:rPr>
            </w:pPr>
            <w:r>
              <w:rPr>
                <w:rFonts w:cstheme="minorHAnsi"/>
                <w:sz w:val="24"/>
                <w:szCs w:val="24"/>
              </w:rPr>
              <w:t>Add on 6.</w:t>
            </w:r>
          </w:p>
          <w:p w:rsidR="005C4C9C" w:rsidRDefault="005C4C9C" w:rsidP="005C4C9C">
            <w:pPr>
              <w:pStyle w:val="ListParagraph"/>
              <w:numPr>
                <w:ilvl w:val="0"/>
                <w:numId w:val="17"/>
              </w:numPr>
              <w:rPr>
                <w:rFonts w:cstheme="minorHAnsi"/>
                <w:sz w:val="24"/>
                <w:szCs w:val="24"/>
              </w:rPr>
            </w:pPr>
            <w:r>
              <w:rPr>
                <w:rFonts w:cstheme="minorHAnsi"/>
                <w:sz w:val="24"/>
                <w:szCs w:val="24"/>
              </w:rPr>
              <w:t>Take away 4.</w:t>
            </w:r>
          </w:p>
          <w:p w:rsidR="005C4C9C" w:rsidRDefault="005C4C9C" w:rsidP="005C4C9C">
            <w:pPr>
              <w:pStyle w:val="ListParagraph"/>
              <w:numPr>
                <w:ilvl w:val="0"/>
                <w:numId w:val="17"/>
              </w:numPr>
              <w:rPr>
                <w:rFonts w:cstheme="minorHAnsi"/>
                <w:sz w:val="24"/>
                <w:szCs w:val="24"/>
              </w:rPr>
            </w:pPr>
            <w:r>
              <w:rPr>
                <w:rFonts w:cstheme="minorHAnsi"/>
                <w:sz w:val="24"/>
                <w:szCs w:val="24"/>
              </w:rPr>
              <w:t xml:space="preserve">Jump on 10. </w:t>
            </w:r>
          </w:p>
          <w:p w:rsidR="005C4C9C" w:rsidRPr="005C4C9C" w:rsidRDefault="005C4C9C" w:rsidP="005C4C9C">
            <w:pPr>
              <w:pStyle w:val="ListParagraph"/>
              <w:ind w:left="1080"/>
              <w:rPr>
                <w:rFonts w:cstheme="minorHAnsi"/>
                <w:sz w:val="24"/>
                <w:szCs w:val="24"/>
              </w:rPr>
            </w:pPr>
            <w:r>
              <w:rPr>
                <w:rFonts w:cstheme="minorHAnsi"/>
                <w:sz w:val="24"/>
                <w:szCs w:val="24"/>
              </w:rPr>
              <w:t>What number did you land on?</w:t>
            </w:r>
          </w:p>
          <w:p w:rsidR="00CF03B9" w:rsidRPr="005C4C9C" w:rsidRDefault="00CF03B9" w:rsidP="005C4C9C">
            <w:pPr>
              <w:ind w:left="360"/>
              <w:rPr>
                <w:rFonts w:cstheme="minorHAnsi"/>
                <w:color w:val="7030A0"/>
                <w:sz w:val="24"/>
                <w:szCs w:val="24"/>
                <w:u w:val="single"/>
              </w:rPr>
            </w:pPr>
            <w:r w:rsidRPr="005C4C9C">
              <w:rPr>
                <w:rFonts w:cstheme="minorHAnsi"/>
                <w:color w:val="00B050"/>
                <w:sz w:val="24"/>
                <w:szCs w:val="24"/>
                <w:u w:val="single"/>
              </w:rPr>
              <w:t xml:space="preserve">Literacy </w:t>
            </w:r>
          </w:p>
          <w:p w:rsidR="00CF03B9" w:rsidRPr="00C61B32" w:rsidRDefault="00CF03B9" w:rsidP="00CF03B9">
            <w:pPr>
              <w:pStyle w:val="ListParagraph"/>
              <w:numPr>
                <w:ilvl w:val="0"/>
                <w:numId w:val="1"/>
              </w:numPr>
              <w:rPr>
                <w:rFonts w:cstheme="minorHAnsi"/>
                <w:sz w:val="24"/>
                <w:szCs w:val="24"/>
              </w:rPr>
            </w:pPr>
            <w:r w:rsidRPr="00C61B32">
              <w:rPr>
                <w:rFonts w:cstheme="minorHAnsi"/>
                <w:sz w:val="24"/>
                <w:szCs w:val="24"/>
              </w:rPr>
              <w:t>Continue raz kids and spelling for me.</w:t>
            </w:r>
          </w:p>
          <w:p w:rsidR="005C4C9C" w:rsidRDefault="0082528F" w:rsidP="005C4C9C">
            <w:pPr>
              <w:pStyle w:val="ListParagraph"/>
              <w:numPr>
                <w:ilvl w:val="0"/>
                <w:numId w:val="1"/>
              </w:numPr>
              <w:rPr>
                <w:rFonts w:cstheme="minorHAnsi"/>
                <w:sz w:val="24"/>
                <w:szCs w:val="24"/>
              </w:rPr>
            </w:pPr>
            <w:r>
              <w:rPr>
                <w:rFonts w:cstheme="minorHAnsi"/>
                <w:sz w:val="24"/>
                <w:szCs w:val="24"/>
              </w:rPr>
              <w:t>N</w:t>
            </w:r>
            <w:r w:rsidR="00CF03B9" w:rsidRPr="00C61B32">
              <w:rPr>
                <w:rFonts w:cstheme="minorHAnsi"/>
                <w:sz w:val="24"/>
                <w:szCs w:val="24"/>
              </w:rPr>
              <w:t xml:space="preserve">ovel: </w:t>
            </w:r>
            <w:r>
              <w:rPr>
                <w:rFonts w:cstheme="minorHAnsi"/>
                <w:sz w:val="24"/>
                <w:szCs w:val="24"/>
              </w:rPr>
              <w:t xml:space="preserve">read page </w:t>
            </w:r>
            <w:r w:rsidR="00893B61">
              <w:rPr>
                <w:rFonts w:cstheme="minorHAnsi"/>
                <w:sz w:val="24"/>
                <w:szCs w:val="24"/>
              </w:rPr>
              <w:t>36-</w:t>
            </w:r>
            <w:r w:rsidR="003E5879">
              <w:rPr>
                <w:rFonts w:cstheme="minorHAnsi"/>
                <w:sz w:val="24"/>
                <w:szCs w:val="24"/>
              </w:rPr>
              <w:t>49</w:t>
            </w:r>
          </w:p>
          <w:p w:rsidR="00893B61" w:rsidRDefault="00893B61" w:rsidP="00893B61">
            <w:pPr>
              <w:pStyle w:val="ListParagraph"/>
              <w:numPr>
                <w:ilvl w:val="0"/>
                <w:numId w:val="22"/>
              </w:numPr>
              <w:rPr>
                <w:rFonts w:cstheme="minorHAnsi"/>
                <w:sz w:val="24"/>
                <w:szCs w:val="24"/>
              </w:rPr>
            </w:pPr>
            <w:r>
              <w:rPr>
                <w:rFonts w:cstheme="minorHAnsi"/>
                <w:sz w:val="24"/>
                <w:szCs w:val="24"/>
              </w:rPr>
              <w:t>Why Darcy think Coral was a zombie crab, what evidence did he find?</w:t>
            </w:r>
          </w:p>
          <w:p w:rsidR="00893B61" w:rsidRDefault="00893B61" w:rsidP="00893B61">
            <w:pPr>
              <w:pStyle w:val="ListParagraph"/>
              <w:numPr>
                <w:ilvl w:val="0"/>
                <w:numId w:val="22"/>
              </w:numPr>
              <w:rPr>
                <w:rFonts w:cstheme="minorHAnsi"/>
                <w:sz w:val="24"/>
                <w:szCs w:val="24"/>
              </w:rPr>
            </w:pPr>
            <w:r>
              <w:rPr>
                <w:rFonts w:cstheme="minorHAnsi"/>
                <w:sz w:val="24"/>
                <w:szCs w:val="24"/>
              </w:rPr>
              <w:t>Word of the day ‘Showdown’ can you put this word into a sentence?</w:t>
            </w:r>
          </w:p>
          <w:p w:rsidR="00893B61" w:rsidRDefault="003E5879" w:rsidP="00893B61">
            <w:pPr>
              <w:pStyle w:val="ListParagraph"/>
              <w:numPr>
                <w:ilvl w:val="0"/>
                <w:numId w:val="22"/>
              </w:numPr>
              <w:rPr>
                <w:rFonts w:cstheme="minorHAnsi"/>
                <w:sz w:val="24"/>
                <w:szCs w:val="24"/>
              </w:rPr>
            </w:pPr>
            <w:r>
              <w:rPr>
                <w:rFonts w:cstheme="minorHAnsi"/>
                <w:sz w:val="24"/>
                <w:szCs w:val="24"/>
              </w:rPr>
              <w:t>Why did Darcy feel bad?</w:t>
            </w:r>
          </w:p>
          <w:p w:rsidR="003E5879" w:rsidRPr="003E5879" w:rsidRDefault="00CF03B9" w:rsidP="003E5879">
            <w:pPr>
              <w:pStyle w:val="ListParagraph"/>
              <w:numPr>
                <w:ilvl w:val="0"/>
                <w:numId w:val="1"/>
              </w:numPr>
              <w:rPr>
                <w:rFonts w:cstheme="minorHAnsi"/>
                <w:i/>
                <w:sz w:val="24"/>
                <w:szCs w:val="24"/>
                <w:u w:val="single"/>
              </w:rPr>
            </w:pPr>
            <w:r>
              <w:rPr>
                <w:rFonts w:cstheme="minorHAnsi"/>
                <w:sz w:val="24"/>
                <w:szCs w:val="24"/>
              </w:rPr>
              <w:t xml:space="preserve">Wolves, </w:t>
            </w:r>
            <w:r w:rsidRPr="00CF03B9">
              <w:rPr>
                <w:rFonts w:cstheme="minorHAnsi"/>
                <w:sz w:val="24"/>
                <w:szCs w:val="24"/>
              </w:rPr>
              <w:t xml:space="preserve">trains and dolphins page </w:t>
            </w:r>
            <w:r w:rsidR="003E5879">
              <w:rPr>
                <w:rFonts w:cstheme="minorHAnsi"/>
                <w:sz w:val="24"/>
                <w:szCs w:val="24"/>
              </w:rPr>
              <w:t>89. You can use an online dictionary id you don’t have one at home. You might already know the meaning of some of the words.</w:t>
            </w:r>
          </w:p>
        </w:tc>
      </w:tr>
      <w:tr w:rsidR="00CF03B9" w:rsidRPr="000F2CC4" w:rsidTr="00C61B32">
        <w:tc>
          <w:tcPr>
            <w:tcW w:w="9016" w:type="dxa"/>
          </w:tcPr>
          <w:p w:rsidR="00CF03B9" w:rsidRPr="00C61B32" w:rsidRDefault="00CF03B9" w:rsidP="00CF03B9">
            <w:pPr>
              <w:jc w:val="center"/>
              <w:rPr>
                <w:rFonts w:cstheme="minorHAnsi"/>
                <w:i/>
                <w:sz w:val="24"/>
                <w:szCs w:val="24"/>
                <w:u w:val="single"/>
              </w:rPr>
            </w:pPr>
            <w:r>
              <w:rPr>
                <w:rFonts w:cstheme="minorHAnsi"/>
                <w:i/>
                <w:sz w:val="24"/>
                <w:szCs w:val="24"/>
                <w:u w:val="single"/>
              </w:rPr>
              <w:t>Friday</w:t>
            </w:r>
          </w:p>
          <w:p w:rsidR="00CF03B9" w:rsidRPr="00C61B32" w:rsidRDefault="00CF03B9" w:rsidP="00CF03B9">
            <w:pPr>
              <w:ind w:left="360"/>
              <w:rPr>
                <w:rFonts w:cstheme="minorHAnsi"/>
                <w:color w:val="7030A0"/>
                <w:sz w:val="24"/>
                <w:szCs w:val="24"/>
                <w:u w:val="single"/>
              </w:rPr>
            </w:pPr>
            <w:r w:rsidRPr="00C61B32">
              <w:rPr>
                <w:rFonts w:cstheme="minorHAnsi"/>
                <w:color w:val="7030A0"/>
                <w:sz w:val="24"/>
                <w:szCs w:val="24"/>
                <w:u w:val="single"/>
              </w:rPr>
              <w:lastRenderedPageBreak/>
              <w:t>Numeracy</w:t>
            </w:r>
          </w:p>
          <w:p w:rsidR="00CF03B9" w:rsidRDefault="00CF03B9" w:rsidP="00CF03B9">
            <w:pPr>
              <w:pStyle w:val="ListParagraph"/>
              <w:numPr>
                <w:ilvl w:val="0"/>
                <w:numId w:val="1"/>
              </w:numPr>
              <w:rPr>
                <w:rFonts w:cstheme="minorHAnsi"/>
                <w:sz w:val="24"/>
                <w:szCs w:val="24"/>
              </w:rPr>
            </w:pPr>
            <w:r w:rsidRPr="00C61B32">
              <w:rPr>
                <w:rFonts w:cstheme="minorHAnsi"/>
                <w:sz w:val="24"/>
                <w:szCs w:val="24"/>
              </w:rPr>
              <w:t>Mangahigh or Topmarks, maths games online.</w:t>
            </w:r>
          </w:p>
          <w:p w:rsidR="00E030BA" w:rsidRDefault="00E030BA" w:rsidP="00CF03B9">
            <w:pPr>
              <w:pStyle w:val="ListParagraph"/>
              <w:numPr>
                <w:ilvl w:val="0"/>
                <w:numId w:val="1"/>
              </w:numPr>
              <w:rPr>
                <w:rFonts w:cstheme="minorHAnsi"/>
                <w:sz w:val="24"/>
                <w:szCs w:val="24"/>
              </w:rPr>
            </w:pPr>
            <w:r>
              <w:rPr>
                <w:rFonts w:cstheme="minorHAnsi"/>
                <w:sz w:val="24"/>
                <w:szCs w:val="24"/>
              </w:rPr>
              <w:t>Using your 100 square complete the following questions:</w:t>
            </w:r>
          </w:p>
          <w:p w:rsidR="00E030BA" w:rsidRDefault="00E030BA" w:rsidP="00E030BA">
            <w:pPr>
              <w:pStyle w:val="ListParagraph"/>
              <w:numPr>
                <w:ilvl w:val="0"/>
                <w:numId w:val="18"/>
              </w:numPr>
              <w:rPr>
                <w:rFonts w:cstheme="minorHAnsi"/>
                <w:sz w:val="24"/>
                <w:szCs w:val="24"/>
              </w:rPr>
            </w:pPr>
            <w:r>
              <w:rPr>
                <w:rFonts w:cstheme="minorHAnsi"/>
                <w:sz w:val="24"/>
                <w:szCs w:val="24"/>
              </w:rPr>
              <w:t>10 more than 20 is?</w:t>
            </w:r>
          </w:p>
          <w:p w:rsidR="00E030BA" w:rsidRDefault="00E030BA" w:rsidP="00E030BA">
            <w:pPr>
              <w:pStyle w:val="ListParagraph"/>
              <w:numPr>
                <w:ilvl w:val="0"/>
                <w:numId w:val="18"/>
              </w:numPr>
              <w:rPr>
                <w:rFonts w:cstheme="minorHAnsi"/>
                <w:sz w:val="24"/>
                <w:szCs w:val="24"/>
              </w:rPr>
            </w:pPr>
            <w:r>
              <w:rPr>
                <w:rFonts w:cstheme="minorHAnsi"/>
                <w:sz w:val="24"/>
                <w:szCs w:val="24"/>
              </w:rPr>
              <w:t>5 more than 12 is?</w:t>
            </w:r>
          </w:p>
          <w:p w:rsidR="00E030BA" w:rsidRDefault="00E030BA" w:rsidP="00E030BA">
            <w:pPr>
              <w:pStyle w:val="ListParagraph"/>
              <w:numPr>
                <w:ilvl w:val="0"/>
                <w:numId w:val="18"/>
              </w:numPr>
              <w:rPr>
                <w:rFonts w:cstheme="minorHAnsi"/>
                <w:sz w:val="24"/>
                <w:szCs w:val="24"/>
              </w:rPr>
            </w:pPr>
            <w:r>
              <w:rPr>
                <w:rFonts w:cstheme="minorHAnsi"/>
                <w:sz w:val="24"/>
                <w:szCs w:val="24"/>
              </w:rPr>
              <w:t>10 less that 70 is?</w:t>
            </w:r>
          </w:p>
          <w:p w:rsidR="00E030BA" w:rsidRPr="00CF03B9" w:rsidRDefault="00E030BA" w:rsidP="00E030BA">
            <w:pPr>
              <w:pStyle w:val="ListParagraph"/>
              <w:numPr>
                <w:ilvl w:val="0"/>
                <w:numId w:val="18"/>
              </w:numPr>
              <w:rPr>
                <w:rFonts w:cstheme="minorHAnsi"/>
                <w:sz w:val="24"/>
                <w:szCs w:val="24"/>
              </w:rPr>
            </w:pPr>
            <w:r>
              <w:rPr>
                <w:rFonts w:cstheme="minorHAnsi"/>
                <w:sz w:val="24"/>
                <w:szCs w:val="24"/>
              </w:rPr>
              <w:t>3 more than 90 is?</w:t>
            </w:r>
          </w:p>
          <w:p w:rsidR="00CF03B9" w:rsidRPr="00C61B32" w:rsidRDefault="00CF03B9" w:rsidP="00CF03B9">
            <w:pPr>
              <w:ind w:left="360"/>
              <w:rPr>
                <w:rFonts w:cstheme="minorHAnsi"/>
                <w:color w:val="00B050"/>
                <w:sz w:val="24"/>
                <w:szCs w:val="24"/>
                <w:u w:val="single"/>
              </w:rPr>
            </w:pPr>
            <w:r w:rsidRPr="00C61B32">
              <w:rPr>
                <w:rFonts w:cstheme="minorHAnsi"/>
                <w:color w:val="00B050"/>
                <w:sz w:val="24"/>
                <w:szCs w:val="24"/>
                <w:u w:val="single"/>
              </w:rPr>
              <w:t xml:space="preserve">Literacy </w:t>
            </w:r>
          </w:p>
          <w:p w:rsidR="00CF03B9" w:rsidRDefault="00CF03B9" w:rsidP="00CF03B9">
            <w:pPr>
              <w:pStyle w:val="ListParagraph"/>
              <w:numPr>
                <w:ilvl w:val="0"/>
                <w:numId w:val="1"/>
              </w:numPr>
              <w:rPr>
                <w:rFonts w:cstheme="minorHAnsi"/>
                <w:sz w:val="24"/>
                <w:szCs w:val="24"/>
              </w:rPr>
            </w:pPr>
            <w:r w:rsidRPr="00C61B32">
              <w:rPr>
                <w:rFonts w:cstheme="minorHAnsi"/>
                <w:sz w:val="24"/>
                <w:szCs w:val="24"/>
              </w:rPr>
              <w:t>Continue raz kids and spelling for me.</w:t>
            </w:r>
          </w:p>
          <w:p w:rsidR="000A1234" w:rsidRDefault="000A1234" w:rsidP="00CF03B9">
            <w:pPr>
              <w:pStyle w:val="ListParagraph"/>
              <w:numPr>
                <w:ilvl w:val="0"/>
                <w:numId w:val="1"/>
              </w:numPr>
              <w:rPr>
                <w:rFonts w:cstheme="minorHAnsi"/>
                <w:sz w:val="24"/>
                <w:szCs w:val="24"/>
              </w:rPr>
            </w:pPr>
            <w:r>
              <w:rPr>
                <w:rFonts w:cstheme="minorHAnsi"/>
                <w:sz w:val="24"/>
                <w:szCs w:val="24"/>
              </w:rPr>
              <w:t>Wolves, trains and Dolphins page 90. Groups of things have special words</w:t>
            </w:r>
          </w:p>
          <w:p w:rsidR="000A1234" w:rsidRPr="00C61B32" w:rsidRDefault="000A1234" w:rsidP="000A1234">
            <w:pPr>
              <w:pStyle w:val="ListParagraph"/>
              <w:rPr>
                <w:rFonts w:cstheme="minorHAnsi"/>
                <w:sz w:val="24"/>
                <w:szCs w:val="24"/>
              </w:rPr>
            </w:pPr>
            <w:r>
              <w:rPr>
                <w:rFonts w:cstheme="minorHAnsi"/>
                <w:sz w:val="24"/>
                <w:szCs w:val="24"/>
              </w:rPr>
              <w:t xml:space="preserve">Example: a </w:t>
            </w:r>
            <w:r w:rsidRPr="000A1234">
              <w:rPr>
                <w:rFonts w:cstheme="minorHAnsi"/>
                <w:color w:val="FF0000"/>
                <w:sz w:val="24"/>
                <w:szCs w:val="24"/>
              </w:rPr>
              <w:t xml:space="preserve">deck </w:t>
            </w:r>
            <w:r>
              <w:rPr>
                <w:rFonts w:cstheme="minorHAnsi"/>
                <w:sz w:val="24"/>
                <w:szCs w:val="24"/>
              </w:rPr>
              <w:t xml:space="preserve">of cards, a </w:t>
            </w:r>
            <w:r w:rsidRPr="000A1234">
              <w:rPr>
                <w:rFonts w:cstheme="minorHAnsi"/>
                <w:color w:val="FF0000"/>
                <w:sz w:val="24"/>
                <w:szCs w:val="24"/>
              </w:rPr>
              <w:t xml:space="preserve">pack </w:t>
            </w:r>
            <w:r>
              <w:rPr>
                <w:rFonts w:cstheme="minorHAnsi"/>
                <w:sz w:val="24"/>
                <w:szCs w:val="24"/>
              </w:rPr>
              <w:t xml:space="preserve">of wolves, a </w:t>
            </w:r>
            <w:r w:rsidRPr="000A1234">
              <w:rPr>
                <w:rFonts w:cstheme="minorHAnsi"/>
                <w:color w:val="FF0000"/>
                <w:sz w:val="24"/>
                <w:szCs w:val="24"/>
              </w:rPr>
              <w:t>school</w:t>
            </w:r>
            <w:r>
              <w:rPr>
                <w:rFonts w:cstheme="minorHAnsi"/>
                <w:sz w:val="24"/>
                <w:szCs w:val="24"/>
              </w:rPr>
              <w:t xml:space="preserve"> of fish. See if you can figure out which words are associated with the groups on this page. </w:t>
            </w:r>
          </w:p>
          <w:p w:rsidR="00CF03B9" w:rsidRPr="003E5879" w:rsidRDefault="00CF03B9" w:rsidP="005C4C9C">
            <w:pPr>
              <w:pStyle w:val="ListParagraph"/>
              <w:numPr>
                <w:ilvl w:val="0"/>
                <w:numId w:val="1"/>
              </w:numPr>
              <w:rPr>
                <w:rFonts w:cstheme="minorHAnsi"/>
                <w:i/>
                <w:sz w:val="24"/>
                <w:szCs w:val="24"/>
                <w:u w:val="single"/>
              </w:rPr>
            </w:pPr>
            <w:r w:rsidRPr="00C61B32">
              <w:rPr>
                <w:rFonts w:cstheme="minorHAnsi"/>
                <w:sz w:val="24"/>
                <w:szCs w:val="24"/>
              </w:rPr>
              <w:t xml:space="preserve">Novel: </w:t>
            </w:r>
            <w:r w:rsidR="003E5879">
              <w:rPr>
                <w:rFonts w:cstheme="minorHAnsi"/>
                <w:sz w:val="24"/>
                <w:szCs w:val="24"/>
              </w:rPr>
              <w:t>read page 52- 53</w:t>
            </w:r>
          </w:p>
          <w:p w:rsidR="003E5879" w:rsidRPr="003E5879" w:rsidRDefault="003E5879" w:rsidP="000A1234">
            <w:pPr>
              <w:pStyle w:val="ListParagraph"/>
              <w:numPr>
                <w:ilvl w:val="0"/>
                <w:numId w:val="24"/>
              </w:numPr>
              <w:rPr>
                <w:rFonts w:cstheme="minorHAnsi"/>
                <w:i/>
                <w:sz w:val="24"/>
                <w:szCs w:val="24"/>
                <w:u w:val="single"/>
              </w:rPr>
            </w:pPr>
            <w:r>
              <w:rPr>
                <w:rFonts w:cstheme="minorHAnsi"/>
                <w:sz w:val="24"/>
                <w:szCs w:val="24"/>
              </w:rPr>
              <w:t xml:space="preserve">Darcy loved show and tell, can you think of one thing you would bring for show and tell? </w:t>
            </w:r>
          </w:p>
          <w:p w:rsidR="003E5879" w:rsidRPr="003E5879" w:rsidRDefault="003E5879" w:rsidP="000A1234">
            <w:pPr>
              <w:pStyle w:val="ListParagraph"/>
              <w:numPr>
                <w:ilvl w:val="0"/>
                <w:numId w:val="24"/>
              </w:numPr>
              <w:rPr>
                <w:rFonts w:cstheme="minorHAnsi"/>
                <w:i/>
                <w:sz w:val="24"/>
                <w:szCs w:val="24"/>
                <w:u w:val="single"/>
              </w:rPr>
            </w:pPr>
            <w:r>
              <w:rPr>
                <w:rFonts w:cstheme="minorHAnsi"/>
                <w:sz w:val="24"/>
                <w:szCs w:val="24"/>
              </w:rPr>
              <w:t>Word of the day ‘eccentric’, can you put this word into a sentence of your own?</w:t>
            </w:r>
          </w:p>
          <w:p w:rsidR="003E5879" w:rsidRDefault="003E5879" w:rsidP="000A1234">
            <w:pPr>
              <w:pStyle w:val="ListParagraph"/>
              <w:numPr>
                <w:ilvl w:val="0"/>
                <w:numId w:val="24"/>
              </w:numPr>
              <w:rPr>
                <w:rFonts w:cstheme="minorHAnsi"/>
                <w:sz w:val="24"/>
                <w:szCs w:val="24"/>
              </w:rPr>
            </w:pPr>
            <w:r w:rsidRPr="003E5879">
              <w:rPr>
                <w:rFonts w:cstheme="minorHAnsi"/>
                <w:sz w:val="24"/>
                <w:szCs w:val="24"/>
              </w:rPr>
              <w:t>On page 63, we learn the meaning of the word ‘deflated’ can you put this word into a sentence of your own?</w:t>
            </w:r>
          </w:p>
          <w:p w:rsidR="000A1234" w:rsidRPr="000A1234" w:rsidRDefault="000A1234" w:rsidP="000A1234">
            <w:pPr>
              <w:ind w:left="360"/>
              <w:rPr>
                <w:rFonts w:cstheme="minorHAnsi"/>
                <w:sz w:val="24"/>
                <w:szCs w:val="24"/>
              </w:rPr>
            </w:pPr>
          </w:p>
          <w:p w:rsidR="000A1234" w:rsidRPr="000A1234" w:rsidRDefault="000A1234" w:rsidP="000A1234">
            <w:pPr>
              <w:ind w:left="360"/>
              <w:rPr>
                <w:rFonts w:cstheme="minorHAnsi"/>
                <w:sz w:val="24"/>
                <w:szCs w:val="24"/>
              </w:rPr>
            </w:pPr>
          </w:p>
        </w:tc>
      </w:tr>
    </w:tbl>
    <w:tbl>
      <w:tblPr>
        <w:tblStyle w:val="TableGrid"/>
        <w:tblW w:w="0" w:type="auto"/>
        <w:tblLook w:val="04A0" w:firstRow="1" w:lastRow="0" w:firstColumn="1" w:lastColumn="0" w:noHBand="0" w:noVBand="1"/>
      </w:tblPr>
      <w:tblGrid>
        <w:gridCol w:w="9016"/>
      </w:tblGrid>
      <w:tr w:rsidR="008748B8" w:rsidRPr="003024C7" w:rsidTr="004F35BE">
        <w:tc>
          <w:tcPr>
            <w:tcW w:w="9016" w:type="dxa"/>
          </w:tcPr>
          <w:p w:rsidR="008748B8" w:rsidRPr="003024C7" w:rsidRDefault="008748B8" w:rsidP="004F35BE">
            <w:pPr>
              <w:jc w:val="center"/>
              <w:rPr>
                <w:rFonts w:cstheme="minorHAnsi"/>
                <w:b/>
                <w:i/>
                <w:sz w:val="24"/>
                <w:szCs w:val="24"/>
                <w:u w:val="single"/>
              </w:rPr>
            </w:pPr>
            <w:r w:rsidRPr="003024C7">
              <w:rPr>
                <w:rFonts w:cstheme="minorHAnsi"/>
                <w:b/>
                <w:i/>
                <w:sz w:val="24"/>
                <w:szCs w:val="24"/>
                <w:u w:val="single"/>
              </w:rPr>
              <w:lastRenderedPageBreak/>
              <w:t>Choose the day you want to complete the below activities.</w:t>
            </w:r>
          </w:p>
        </w:tc>
      </w:tr>
      <w:tr w:rsidR="008748B8" w:rsidRPr="003024C7" w:rsidTr="004F35BE">
        <w:tc>
          <w:tcPr>
            <w:tcW w:w="9016" w:type="dxa"/>
          </w:tcPr>
          <w:p w:rsidR="008748B8" w:rsidRPr="003024C7" w:rsidRDefault="008748B8" w:rsidP="004F35BE">
            <w:pPr>
              <w:rPr>
                <w:rFonts w:cstheme="minorHAnsi"/>
                <w:color w:val="0070C0"/>
                <w:sz w:val="24"/>
                <w:szCs w:val="24"/>
                <w:u w:val="single"/>
              </w:rPr>
            </w:pPr>
            <w:r w:rsidRPr="003024C7">
              <w:rPr>
                <w:rFonts w:cstheme="minorHAnsi"/>
                <w:color w:val="0070C0"/>
                <w:sz w:val="24"/>
                <w:szCs w:val="24"/>
                <w:u w:val="single"/>
              </w:rPr>
              <w:t>Gaeilge</w:t>
            </w:r>
          </w:p>
          <w:p w:rsidR="008748B8" w:rsidRPr="00E030BA" w:rsidRDefault="008748B8" w:rsidP="00E030BA">
            <w:pPr>
              <w:pStyle w:val="ListParagraph"/>
              <w:numPr>
                <w:ilvl w:val="0"/>
                <w:numId w:val="11"/>
              </w:numPr>
              <w:rPr>
                <w:rFonts w:cstheme="minorHAnsi"/>
                <w:color w:val="0000FF"/>
                <w:sz w:val="24"/>
                <w:szCs w:val="24"/>
                <w:u w:val="single"/>
              </w:rPr>
            </w:pPr>
            <w:r w:rsidRPr="003024C7">
              <w:rPr>
                <w:rFonts w:cstheme="minorHAnsi"/>
                <w:sz w:val="24"/>
                <w:szCs w:val="24"/>
              </w:rPr>
              <w:t>Bua na Cainte p</w:t>
            </w:r>
            <w:r w:rsidR="00E030BA">
              <w:rPr>
                <w:rFonts w:cstheme="minorHAnsi"/>
                <w:sz w:val="24"/>
                <w:szCs w:val="24"/>
              </w:rPr>
              <w:t>age 127</w:t>
            </w:r>
          </w:p>
          <w:p w:rsidR="00E030BA" w:rsidRPr="00E030BA" w:rsidRDefault="00E030BA" w:rsidP="00E030BA">
            <w:pPr>
              <w:pStyle w:val="ListParagraph"/>
              <w:numPr>
                <w:ilvl w:val="0"/>
                <w:numId w:val="11"/>
              </w:numPr>
              <w:rPr>
                <w:rFonts w:cstheme="minorHAnsi"/>
                <w:color w:val="0000FF"/>
                <w:sz w:val="24"/>
                <w:szCs w:val="24"/>
                <w:u w:val="single"/>
              </w:rPr>
            </w:pPr>
            <w:r>
              <w:rPr>
                <w:rFonts w:cstheme="minorHAnsi"/>
                <w:sz w:val="24"/>
                <w:szCs w:val="24"/>
              </w:rPr>
              <w:t>Learn the colours as gaeilge.</w:t>
            </w:r>
          </w:p>
          <w:p w:rsidR="00E030BA" w:rsidRPr="00E030BA" w:rsidRDefault="00E030BA" w:rsidP="00E030BA">
            <w:pPr>
              <w:pStyle w:val="ListParagraph"/>
              <w:numPr>
                <w:ilvl w:val="0"/>
                <w:numId w:val="11"/>
              </w:numPr>
              <w:rPr>
                <w:rFonts w:cstheme="minorHAnsi"/>
                <w:color w:val="0000FF"/>
                <w:sz w:val="24"/>
                <w:szCs w:val="24"/>
                <w:u w:val="single"/>
              </w:rPr>
            </w:pPr>
            <w:r>
              <w:rPr>
                <w:rFonts w:cstheme="minorHAnsi"/>
                <w:sz w:val="24"/>
                <w:szCs w:val="24"/>
              </w:rPr>
              <w:t>Practise spelling.</w:t>
            </w:r>
          </w:p>
          <w:p w:rsidR="00E030BA" w:rsidRPr="00E030BA" w:rsidRDefault="00E030BA" w:rsidP="00E030BA">
            <w:pPr>
              <w:pStyle w:val="ListParagraph"/>
              <w:numPr>
                <w:ilvl w:val="0"/>
                <w:numId w:val="11"/>
              </w:numPr>
              <w:rPr>
                <w:rFonts w:cstheme="minorHAnsi"/>
                <w:color w:val="0000FF"/>
                <w:sz w:val="24"/>
                <w:szCs w:val="24"/>
                <w:u w:val="single"/>
              </w:rPr>
            </w:pPr>
            <w:r>
              <w:rPr>
                <w:rFonts w:cstheme="minorHAnsi"/>
                <w:sz w:val="24"/>
                <w:szCs w:val="24"/>
              </w:rPr>
              <w:t>Scríobh na habairtí (Bottom of the page, if stuck use the format below and fill in the blanks with the correct colour)</w:t>
            </w:r>
          </w:p>
          <w:p w:rsidR="00E030BA" w:rsidRPr="00E030BA" w:rsidRDefault="00E030BA" w:rsidP="00E030BA">
            <w:pPr>
              <w:pStyle w:val="ListParagraph"/>
              <w:numPr>
                <w:ilvl w:val="0"/>
                <w:numId w:val="19"/>
              </w:numPr>
              <w:rPr>
                <w:rFonts w:cstheme="minorHAnsi"/>
                <w:color w:val="0000FF"/>
                <w:sz w:val="24"/>
                <w:szCs w:val="24"/>
                <w:u w:val="single"/>
              </w:rPr>
            </w:pPr>
            <w:r>
              <w:rPr>
                <w:rFonts w:cstheme="minorHAnsi"/>
                <w:sz w:val="24"/>
                <w:szCs w:val="24"/>
              </w:rPr>
              <w:t xml:space="preserve">Tá gúna dearg ort. </w:t>
            </w:r>
          </w:p>
          <w:p w:rsidR="00E030BA" w:rsidRPr="00E030BA" w:rsidRDefault="00E030BA" w:rsidP="00E030BA">
            <w:pPr>
              <w:pStyle w:val="ListParagraph"/>
              <w:numPr>
                <w:ilvl w:val="0"/>
                <w:numId w:val="19"/>
              </w:numPr>
              <w:rPr>
                <w:rFonts w:cstheme="minorHAnsi"/>
                <w:color w:val="0000FF"/>
                <w:sz w:val="24"/>
                <w:szCs w:val="24"/>
                <w:u w:val="single"/>
              </w:rPr>
            </w:pPr>
            <w:r>
              <w:rPr>
                <w:rFonts w:cstheme="minorHAnsi"/>
                <w:sz w:val="24"/>
                <w:szCs w:val="24"/>
              </w:rPr>
              <w:t>Tá hata _____ ort.</w:t>
            </w:r>
          </w:p>
          <w:p w:rsidR="00E030BA" w:rsidRPr="00E030BA" w:rsidRDefault="00E030BA" w:rsidP="00E030BA">
            <w:pPr>
              <w:pStyle w:val="ListParagraph"/>
              <w:numPr>
                <w:ilvl w:val="0"/>
                <w:numId w:val="19"/>
              </w:numPr>
              <w:rPr>
                <w:rFonts w:cstheme="minorHAnsi"/>
                <w:color w:val="0000FF"/>
                <w:sz w:val="24"/>
                <w:szCs w:val="24"/>
                <w:u w:val="single"/>
              </w:rPr>
            </w:pPr>
            <w:r>
              <w:rPr>
                <w:rFonts w:cstheme="minorHAnsi"/>
                <w:sz w:val="24"/>
                <w:szCs w:val="24"/>
              </w:rPr>
              <w:t>Tá bróga _____ ort.</w:t>
            </w:r>
          </w:p>
          <w:p w:rsidR="00E030BA" w:rsidRPr="00E030BA" w:rsidRDefault="00E030BA" w:rsidP="00B85A68">
            <w:pPr>
              <w:pStyle w:val="ListParagraph"/>
              <w:rPr>
                <w:rFonts w:cstheme="minorHAnsi"/>
                <w:color w:val="0000FF"/>
                <w:sz w:val="24"/>
                <w:szCs w:val="24"/>
                <w:u w:val="single"/>
              </w:rPr>
            </w:pPr>
          </w:p>
          <w:p w:rsidR="008748B8" w:rsidRDefault="004B7EE3" w:rsidP="004B7EE3">
            <w:pPr>
              <w:rPr>
                <w:rFonts w:cstheme="minorHAnsi"/>
                <w:sz w:val="24"/>
                <w:szCs w:val="24"/>
              </w:rPr>
            </w:pPr>
            <w:r>
              <w:rPr>
                <w:rFonts w:cstheme="minorHAnsi"/>
                <w:sz w:val="24"/>
                <w:szCs w:val="24"/>
              </w:rPr>
              <w:t>W</w:t>
            </w:r>
            <w:r w:rsidRPr="004B7EE3">
              <w:rPr>
                <w:rFonts w:cstheme="minorHAnsi"/>
                <w:sz w:val="24"/>
                <w:szCs w:val="24"/>
              </w:rPr>
              <w:t>atch an</w:t>
            </w:r>
            <w:r w:rsidR="008748B8" w:rsidRPr="004B7EE3">
              <w:rPr>
                <w:rFonts w:cstheme="minorHAnsi"/>
                <w:sz w:val="24"/>
                <w:szCs w:val="24"/>
              </w:rPr>
              <w:t xml:space="preserve"> episode of </w:t>
            </w:r>
            <w:r w:rsidRPr="004B7EE3">
              <w:rPr>
                <w:rFonts w:cstheme="minorHAnsi"/>
                <w:sz w:val="24"/>
                <w:szCs w:val="24"/>
              </w:rPr>
              <w:t>‘ár mbia, ár slí’ on rte player (link below)</w:t>
            </w:r>
            <w:r>
              <w:rPr>
                <w:rFonts w:cstheme="minorHAnsi"/>
                <w:sz w:val="24"/>
                <w:szCs w:val="24"/>
              </w:rPr>
              <w:t xml:space="preserve"> to see some children cook/bake as gaeilge.</w:t>
            </w:r>
          </w:p>
          <w:p w:rsidR="00E030BA" w:rsidRPr="004B7EE3" w:rsidRDefault="00E030BA" w:rsidP="004B7EE3">
            <w:pPr>
              <w:rPr>
                <w:rFonts w:cstheme="minorHAnsi"/>
                <w:sz w:val="24"/>
                <w:szCs w:val="24"/>
              </w:rPr>
            </w:pPr>
            <w:r>
              <w:rPr>
                <w:rFonts w:cstheme="minorHAnsi"/>
                <w:sz w:val="24"/>
                <w:szCs w:val="24"/>
              </w:rPr>
              <w:t>Why not try one of the recipes and send me a picture of the finished product!</w:t>
            </w:r>
          </w:p>
          <w:p w:rsidR="004B7EE3" w:rsidRPr="004B7EE3" w:rsidRDefault="004B7EE3" w:rsidP="004F35BE">
            <w:pPr>
              <w:ind w:left="360"/>
              <w:rPr>
                <w:rFonts w:cstheme="minorHAnsi"/>
                <w:sz w:val="24"/>
                <w:szCs w:val="24"/>
              </w:rPr>
            </w:pPr>
          </w:p>
          <w:p w:rsidR="008748B8" w:rsidRPr="009719BF" w:rsidRDefault="00D43132" w:rsidP="004F35BE">
            <w:pPr>
              <w:ind w:left="360"/>
              <w:rPr>
                <w:rFonts w:cstheme="minorHAnsi"/>
                <w:color w:val="0000FF"/>
                <w:sz w:val="24"/>
                <w:szCs w:val="24"/>
                <w:u w:val="single"/>
              </w:rPr>
            </w:pPr>
            <w:hyperlink r:id="rId14" w:history="1">
              <w:r w:rsidR="008748B8" w:rsidRPr="00E030BA">
                <w:rPr>
                  <w:rStyle w:val="Hyperlink"/>
                  <w:color w:val="2E74B5" w:themeColor="accent1" w:themeShade="BF"/>
                  <w:u w:val="none"/>
                </w:rPr>
                <w:t>https://www.rte.ie/player/series/ar-mbia-ar-sli/SI0000006050?epguid=IP000065298</w:t>
              </w:r>
            </w:hyperlink>
          </w:p>
        </w:tc>
      </w:tr>
      <w:tr w:rsidR="008748B8" w:rsidRPr="003024C7" w:rsidTr="004F35BE">
        <w:tc>
          <w:tcPr>
            <w:tcW w:w="9016" w:type="dxa"/>
          </w:tcPr>
          <w:p w:rsidR="008748B8" w:rsidRDefault="008748B8" w:rsidP="004F35BE">
            <w:pPr>
              <w:rPr>
                <w:noProof/>
                <w:lang w:val="en-GB" w:eastAsia="en-GB"/>
              </w:rPr>
            </w:pPr>
            <w:r w:rsidRPr="003024C7">
              <w:rPr>
                <w:rFonts w:cstheme="minorHAnsi"/>
                <w:color w:val="FF0000"/>
                <w:sz w:val="24"/>
                <w:szCs w:val="24"/>
                <w:u w:val="single"/>
              </w:rPr>
              <w:t>Art</w:t>
            </w:r>
            <w:r>
              <w:rPr>
                <w:noProof/>
                <w:lang w:val="en-GB" w:eastAsia="en-GB"/>
              </w:rPr>
              <w:t xml:space="preserve"> </w:t>
            </w:r>
          </w:p>
          <w:p w:rsidR="008748B8" w:rsidRDefault="00E030BA" w:rsidP="00E030BA">
            <w:pPr>
              <w:shd w:val="clear" w:color="auto" w:fill="FFFFFF"/>
              <w:outlineLvl w:val="1"/>
              <w:rPr>
                <w:rFonts w:eastAsia="Times New Roman" w:cstheme="minorHAnsi"/>
                <w:sz w:val="24"/>
                <w:szCs w:val="24"/>
                <w:lang w:val="en-GB" w:eastAsia="en-GB"/>
              </w:rPr>
            </w:pPr>
            <w:r>
              <w:rPr>
                <w:rFonts w:eastAsia="Times New Roman" w:cstheme="minorHAnsi"/>
                <w:sz w:val="24"/>
                <w:szCs w:val="24"/>
                <w:lang w:val="en-GB" w:eastAsia="en-GB"/>
              </w:rPr>
              <w:t xml:space="preserve">Create a seaside themed picture. Take a look at the pictures below for some inspiration. </w:t>
            </w:r>
          </w:p>
          <w:p w:rsidR="00E030BA" w:rsidRDefault="00E030BA" w:rsidP="00E030BA">
            <w:pPr>
              <w:shd w:val="clear" w:color="auto" w:fill="FFFFFF"/>
              <w:outlineLvl w:val="1"/>
              <w:rPr>
                <w:rFonts w:eastAsia="Times New Roman" w:cstheme="minorHAnsi"/>
                <w:sz w:val="24"/>
                <w:szCs w:val="24"/>
                <w:lang w:val="en-GB" w:eastAsia="en-GB"/>
              </w:rPr>
            </w:pPr>
            <w:r>
              <w:rPr>
                <w:rFonts w:eastAsia="Times New Roman" w:cstheme="minorHAnsi"/>
                <w:sz w:val="24"/>
                <w:szCs w:val="24"/>
                <w:lang w:val="en-GB" w:eastAsia="en-GB"/>
              </w:rPr>
              <w:t>Sketch your piece in your free drawing copy before you complete it.</w:t>
            </w:r>
          </w:p>
          <w:p w:rsidR="00E030BA" w:rsidRPr="00DC6E18" w:rsidRDefault="00E030BA" w:rsidP="001C36F1">
            <w:pPr>
              <w:shd w:val="clear" w:color="auto" w:fill="FFFFFF"/>
              <w:jc w:val="center"/>
              <w:outlineLvl w:val="1"/>
              <w:rPr>
                <w:rFonts w:ascii="Georgia" w:hAnsi="Georgia"/>
                <w:color w:val="666666"/>
              </w:rPr>
            </w:pPr>
            <w:r>
              <w:rPr>
                <w:noProof/>
                <w:lang w:val="en-GB" w:eastAsia="en-GB"/>
              </w:rPr>
              <w:lastRenderedPageBreak/>
              <w:drawing>
                <wp:inline distT="0" distB="0" distL="0" distR="0" wp14:anchorId="05FDD491" wp14:editId="21D4DBFF">
                  <wp:extent cx="1607820" cy="1959610"/>
                  <wp:effectExtent l="0" t="0" r="0" b="2540"/>
                  <wp:docPr id="1" name="Picture 1" descr="Art for Kids: Ocean Scenes Using Chalk and Tempera Paint | Art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Kids: Ocean Scenes Using Chalk and Tempera Paint | Art fo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4395" cy="1967624"/>
                          </a:xfrm>
                          <a:prstGeom prst="rect">
                            <a:avLst/>
                          </a:prstGeom>
                          <a:noFill/>
                          <a:ln>
                            <a:noFill/>
                          </a:ln>
                        </pic:spPr>
                      </pic:pic>
                    </a:graphicData>
                  </a:graphic>
                </wp:inline>
              </w:drawing>
            </w:r>
            <w:r>
              <w:rPr>
                <w:noProof/>
                <w:lang w:val="en-GB" w:eastAsia="en-GB"/>
              </w:rPr>
              <w:drawing>
                <wp:inline distT="0" distB="0" distL="0" distR="0" wp14:anchorId="05843641" wp14:editId="314A7B50">
                  <wp:extent cx="1935480" cy="1950085"/>
                  <wp:effectExtent l="0" t="0" r="7620" b="0"/>
                  <wp:docPr id="2" name="Picture 2" descr="pointillism for kids - Google Search | Homeschoo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illism for kids - Google Search | Homeschool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65" cy="1967400"/>
                          </a:xfrm>
                          <a:prstGeom prst="rect">
                            <a:avLst/>
                          </a:prstGeom>
                          <a:noFill/>
                          <a:ln>
                            <a:noFill/>
                          </a:ln>
                        </pic:spPr>
                      </pic:pic>
                    </a:graphicData>
                  </a:graphic>
                </wp:inline>
              </w:drawing>
            </w:r>
            <w:r>
              <w:rPr>
                <w:noProof/>
                <w:lang w:val="en-GB" w:eastAsia="en-GB"/>
              </w:rPr>
              <w:drawing>
                <wp:inline distT="0" distB="0" distL="0" distR="0" wp14:anchorId="5579E735" wp14:editId="08BC7AF5">
                  <wp:extent cx="1836420" cy="1936115"/>
                  <wp:effectExtent l="0" t="0" r="0" b="6985"/>
                  <wp:docPr id="3" name="Picture 3" descr="Flip flops and beach | Summer art projects, Elementary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p flops and beach | Summer art projects, Elementary ar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8716" cy="1959621"/>
                          </a:xfrm>
                          <a:prstGeom prst="rect">
                            <a:avLst/>
                          </a:prstGeom>
                          <a:noFill/>
                          <a:ln>
                            <a:noFill/>
                          </a:ln>
                        </pic:spPr>
                      </pic:pic>
                    </a:graphicData>
                  </a:graphic>
                </wp:inline>
              </w:drawing>
            </w:r>
            <w:r>
              <w:rPr>
                <w:noProof/>
                <w:lang w:val="en-GB" w:eastAsia="en-GB"/>
              </w:rPr>
              <w:drawing>
                <wp:inline distT="0" distB="0" distL="0" distR="0" wp14:anchorId="660CDCA8" wp14:editId="7F8617A9">
                  <wp:extent cx="1706880" cy="1721485"/>
                  <wp:effectExtent l="0" t="0" r="7620" b="0"/>
                  <wp:docPr id="4" name="Picture 4" descr="seaside | curriculART'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side | curriculART's Blo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3975" cy="1738726"/>
                          </a:xfrm>
                          <a:prstGeom prst="rect">
                            <a:avLst/>
                          </a:prstGeom>
                          <a:noFill/>
                          <a:ln>
                            <a:noFill/>
                          </a:ln>
                        </pic:spPr>
                      </pic:pic>
                    </a:graphicData>
                  </a:graphic>
                </wp:inline>
              </w:drawing>
            </w:r>
            <w:r>
              <w:rPr>
                <w:noProof/>
                <w:lang w:val="en-GB" w:eastAsia="en-GB"/>
              </w:rPr>
              <w:drawing>
                <wp:inline distT="0" distB="0" distL="0" distR="0" wp14:anchorId="7A7312D8" wp14:editId="62BCDB05">
                  <wp:extent cx="1950720" cy="1722120"/>
                  <wp:effectExtent l="0" t="0" r="0" b="0"/>
                  <wp:docPr id="5" name="Picture 5" descr="Paintbrush Rocket...another great art blog | Seaside art, Sum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brush Rocket...another great art blog | Seaside art, Summe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0793" cy="1722184"/>
                          </a:xfrm>
                          <a:prstGeom prst="rect">
                            <a:avLst/>
                          </a:prstGeom>
                          <a:noFill/>
                          <a:ln>
                            <a:noFill/>
                          </a:ln>
                        </pic:spPr>
                      </pic:pic>
                    </a:graphicData>
                  </a:graphic>
                </wp:inline>
              </w:drawing>
            </w:r>
            <w:r>
              <w:rPr>
                <w:noProof/>
                <w:lang w:val="en-GB" w:eastAsia="en-GB"/>
              </w:rPr>
              <w:drawing>
                <wp:inline distT="0" distB="0" distL="0" distR="0" wp14:anchorId="4C2AB93A" wp14:editId="3CDAF87C">
                  <wp:extent cx="1714500" cy="1714500"/>
                  <wp:effectExtent l="0" t="0" r="0" b="0"/>
                  <wp:docPr id="6" name="Picture 6" descr="wall art Archives | Fun Family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l art Archives | Fun Family Craf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r w:rsidR="008748B8" w:rsidRPr="003024C7" w:rsidTr="004F35BE">
        <w:tc>
          <w:tcPr>
            <w:tcW w:w="9016" w:type="dxa"/>
          </w:tcPr>
          <w:p w:rsidR="008748B8" w:rsidRPr="003024C7" w:rsidRDefault="008748B8" w:rsidP="004F35BE">
            <w:pPr>
              <w:rPr>
                <w:rFonts w:cstheme="minorHAnsi"/>
                <w:color w:val="002060"/>
                <w:sz w:val="24"/>
                <w:szCs w:val="24"/>
                <w:u w:val="single"/>
              </w:rPr>
            </w:pPr>
            <w:r w:rsidRPr="003024C7">
              <w:rPr>
                <w:rFonts w:cstheme="minorHAnsi"/>
                <w:color w:val="002060"/>
                <w:sz w:val="24"/>
                <w:szCs w:val="24"/>
                <w:u w:val="single"/>
              </w:rPr>
              <w:lastRenderedPageBreak/>
              <w:t>PE- Everyday, Get Active!</w:t>
            </w:r>
          </w:p>
          <w:p w:rsidR="0053091C" w:rsidRDefault="0053091C" w:rsidP="004F35BE">
            <w:pPr>
              <w:rPr>
                <w:rFonts w:cstheme="minorHAnsi"/>
                <w:sz w:val="24"/>
                <w:szCs w:val="24"/>
              </w:rPr>
            </w:pPr>
            <w:r>
              <w:rPr>
                <w:rFonts w:cstheme="minorHAnsi"/>
                <w:sz w:val="24"/>
                <w:szCs w:val="24"/>
              </w:rPr>
              <w:t>Complete your Daily Mile each day and don’t forget to send me your total on Friday!!</w:t>
            </w:r>
          </w:p>
          <w:p w:rsidR="004B7EE3" w:rsidRDefault="008748B8" w:rsidP="004F35BE">
            <w:pPr>
              <w:rPr>
                <w:rFonts w:cstheme="minorHAnsi"/>
                <w:sz w:val="24"/>
                <w:szCs w:val="24"/>
              </w:rPr>
            </w:pPr>
            <w:r w:rsidRPr="003024C7">
              <w:rPr>
                <w:rFonts w:cstheme="minorHAnsi"/>
                <w:sz w:val="24"/>
                <w:szCs w:val="24"/>
              </w:rPr>
              <w:t xml:space="preserve">Joe Wicks PE lessons on YouTube Daily at 9:00am </w:t>
            </w:r>
          </w:p>
          <w:p w:rsidR="008748B8" w:rsidRPr="003024C7" w:rsidRDefault="008748B8" w:rsidP="004F35BE">
            <w:pPr>
              <w:rPr>
                <w:rFonts w:cstheme="minorHAnsi"/>
                <w:sz w:val="24"/>
                <w:szCs w:val="24"/>
              </w:rPr>
            </w:pPr>
            <w:r w:rsidRPr="003024C7">
              <w:rPr>
                <w:rFonts w:cstheme="minorHAnsi"/>
                <w:sz w:val="24"/>
                <w:szCs w:val="24"/>
              </w:rPr>
              <w:t xml:space="preserve">Follow your active Homework journal.  </w:t>
            </w:r>
          </w:p>
          <w:p w:rsidR="008748B8" w:rsidRPr="003024C7" w:rsidRDefault="004B7EE3" w:rsidP="004B7EE3">
            <w:pPr>
              <w:rPr>
                <w:rFonts w:cstheme="minorHAnsi"/>
                <w:sz w:val="24"/>
                <w:szCs w:val="24"/>
              </w:rPr>
            </w:pPr>
            <w:r>
              <w:rPr>
                <w:rFonts w:cstheme="minorHAnsi"/>
                <w:sz w:val="24"/>
                <w:szCs w:val="24"/>
              </w:rPr>
              <w:t xml:space="preserve">Take a look at the </w:t>
            </w:r>
            <w:r w:rsidR="008748B8" w:rsidRPr="003024C7">
              <w:rPr>
                <w:rFonts w:cstheme="minorHAnsi"/>
                <w:sz w:val="24"/>
                <w:szCs w:val="24"/>
              </w:rPr>
              <w:t>active school section on the website for some more active ideas!</w:t>
            </w:r>
          </w:p>
        </w:tc>
      </w:tr>
      <w:tr w:rsidR="008748B8" w:rsidRPr="003024C7" w:rsidTr="004F35BE">
        <w:tc>
          <w:tcPr>
            <w:tcW w:w="9016" w:type="dxa"/>
          </w:tcPr>
          <w:p w:rsidR="008748B8" w:rsidRPr="003024C7" w:rsidRDefault="008748B8" w:rsidP="004F35BE">
            <w:pPr>
              <w:rPr>
                <w:rFonts w:cstheme="minorHAnsi"/>
                <w:color w:val="A8D08D" w:themeColor="accent6" w:themeTint="99"/>
                <w:sz w:val="24"/>
                <w:szCs w:val="24"/>
                <w:u w:val="single"/>
              </w:rPr>
            </w:pPr>
            <w:r w:rsidRPr="003024C7">
              <w:rPr>
                <w:rFonts w:cstheme="minorHAnsi"/>
                <w:color w:val="A8D08D" w:themeColor="accent6" w:themeTint="99"/>
                <w:sz w:val="24"/>
                <w:szCs w:val="24"/>
                <w:u w:val="single"/>
              </w:rPr>
              <w:t>Music</w:t>
            </w:r>
          </w:p>
          <w:p w:rsidR="004B7EE3" w:rsidRDefault="008748B8" w:rsidP="00E06736">
            <w:pPr>
              <w:rPr>
                <w:rFonts w:cstheme="minorHAnsi"/>
                <w:sz w:val="24"/>
                <w:szCs w:val="24"/>
              </w:rPr>
            </w:pPr>
            <w:r w:rsidRPr="003024C7">
              <w:rPr>
                <w:rFonts w:cstheme="minorHAnsi"/>
                <w:sz w:val="24"/>
                <w:szCs w:val="24"/>
              </w:rPr>
              <w:t>YouTube: Music with Myleene Klass. 1pm each day on her channel.</w:t>
            </w:r>
          </w:p>
          <w:p w:rsidR="00E06736" w:rsidRDefault="00E06736" w:rsidP="00E06736">
            <w:pPr>
              <w:rPr>
                <w:rFonts w:cstheme="minorHAnsi"/>
                <w:sz w:val="24"/>
                <w:szCs w:val="24"/>
              </w:rPr>
            </w:pPr>
            <w:r>
              <w:rPr>
                <w:rFonts w:cstheme="minorHAnsi"/>
                <w:sz w:val="24"/>
                <w:szCs w:val="24"/>
              </w:rPr>
              <w:t>Our next sing-along song on dabledoo music is ‘</w:t>
            </w:r>
            <w:r w:rsidR="001C36F1">
              <w:rPr>
                <w:rFonts w:cstheme="minorHAnsi"/>
                <w:sz w:val="24"/>
                <w:szCs w:val="24"/>
              </w:rPr>
              <w:t>Wouldn’t it be nice’ by The Beach Boys</w:t>
            </w:r>
          </w:p>
          <w:p w:rsidR="00E06736" w:rsidRDefault="00E06736" w:rsidP="00E06736">
            <w:pPr>
              <w:rPr>
                <w:rFonts w:cstheme="minorHAnsi"/>
                <w:sz w:val="24"/>
                <w:szCs w:val="24"/>
              </w:rPr>
            </w:pPr>
            <w:r>
              <w:rPr>
                <w:rFonts w:cstheme="minorHAnsi"/>
                <w:sz w:val="24"/>
                <w:szCs w:val="24"/>
              </w:rPr>
              <w:t>Check out the link below and practise singing along!</w:t>
            </w:r>
          </w:p>
          <w:p w:rsidR="001C36F1" w:rsidRDefault="00D43132" w:rsidP="00E06736">
            <w:hyperlink r:id="rId21" w:history="1">
              <w:r w:rsidR="001C36F1" w:rsidRPr="001C36F1">
                <w:rPr>
                  <w:color w:val="0000FF"/>
                  <w:u w:val="single"/>
                </w:rPr>
                <w:t>https://www.youtube.com/watch?time_continue=4&amp;v=3y44BJgkdZs&amp;feature=emb_title</w:t>
              </w:r>
            </w:hyperlink>
          </w:p>
          <w:p w:rsidR="001C36F1" w:rsidRDefault="001C36F1" w:rsidP="00E06736"/>
          <w:p w:rsidR="001C36F1" w:rsidRDefault="001C36F1" w:rsidP="00E06736">
            <w:r>
              <w:rPr>
                <w:noProof/>
                <w:lang w:val="en-GB" w:eastAsia="en-GB"/>
              </w:rPr>
              <w:drawing>
                <wp:inline distT="0" distB="0" distL="0" distR="0" wp14:anchorId="6CEADD4E" wp14:editId="02B6675C">
                  <wp:extent cx="2727960" cy="2132965"/>
                  <wp:effectExtent l="0" t="0" r="0" b="635"/>
                  <wp:docPr id="7" name="Picture 7" descr="https://cdn.fs.teachablecdn.com/ADNupMnWyR7kCWRvm76Laz/resize=width:1500/https:/www.filepicker.io/api/file/oj2Eg6OpTNusyREF9d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fs.teachablecdn.com/ADNupMnWyR7kCWRvm76Laz/resize=width:1500/https:/www.filepicker.io/api/file/oj2Eg6OpTNusyREF9dLj"/>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5077" cy="2138530"/>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3E822F0D" wp14:editId="02934562">
                  <wp:extent cx="2743200" cy="2125602"/>
                  <wp:effectExtent l="0" t="0" r="0" b="8255"/>
                  <wp:docPr id="8" name="Picture 8" descr="https://cdn.fs.teachablecdn.com/ADNupMnWyR7kCWRvm76Laz/resize=width:1500/https:/www.filepicker.io/api/file/nGrmjPqTRASVVyvK36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fs.teachablecdn.com/ADNupMnWyR7kCWRvm76Laz/resize=width:1500/https:/www.filepicker.io/api/file/nGrmjPqTRASVVyvK36G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53533" cy="2133609"/>
                          </a:xfrm>
                          <a:prstGeom prst="rect">
                            <a:avLst/>
                          </a:prstGeom>
                          <a:noFill/>
                          <a:ln>
                            <a:noFill/>
                          </a:ln>
                        </pic:spPr>
                      </pic:pic>
                    </a:graphicData>
                  </a:graphic>
                </wp:inline>
              </w:drawing>
            </w:r>
          </w:p>
          <w:p w:rsidR="001C36F1" w:rsidRDefault="001C36F1" w:rsidP="00E06736"/>
          <w:p w:rsidR="001C36F1" w:rsidRDefault="001C36F1" w:rsidP="00E06736">
            <w:pPr>
              <w:rPr>
                <w:rStyle w:val="Hyperlink"/>
                <w:sz w:val="24"/>
              </w:rPr>
            </w:pPr>
          </w:p>
          <w:p w:rsidR="001C36F1" w:rsidRPr="001C36F1" w:rsidRDefault="001C36F1" w:rsidP="00E06736">
            <w:pPr>
              <w:rPr>
                <w:rFonts w:cstheme="minorHAnsi"/>
                <w:sz w:val="24"/>
                <w:szCs w:val="24"/>
              </w:rPr>
            </w:pPr>
            <w:r w:rsidRPr="001C36F1">
              <w:rPr>
                <w:rStyle w:val="Hyperlink"/>
                <w:color w:val="auto"/>
                <w:u w:val="none"/>
              </w:rPr>
              <w:t>If you have collected your books you should have your recorder at home with you. I have attached pictures of some of the pages for you to practice.</w:t>
            </w:r>
          </w:p>
        </w:tc>
      </w:tr>
      <w:tr w:rsidR="008748B8" w:rsidRPr="003024C7" w:rsidTr="004F35BE">
        <w:tc>
          <w:tcPr>
            <w:tcW w:w="9016" w:type="dxa"/>
          </w:tcPr>
          <w:p w:rsidR="008748B8" w:rsidRPr="003024C7" w:rsidRDefault="008748B8" w:rsidP="004F35BE">
            <w:pPr>
              <w:rPr>
                <w:rFonts w:cstheme="minorHAnsi"/>
                <w:color w:val="002060"/>
                <w:sz w:val="24"/>
                <w:szCs w:val="24"/>
                <w:u w:val="single"/>
              </w:rPr>
            </w:pPr>
            <w:r w:rsidRPr="003024C7">
              <w:rPr>
                <w:rFonts w:cstheme="minorHAnsi"/>
                <w:color w:val="002060"/>
                <w:sz w:val="24"/>
                <w:szCs w:val="24"/>
                <w:u w:val="single"/>
              </w:rPr>
              <w:lastRenderedPageBreak/>
              <w:t>RTE School Hub</w:t>
            </w:r>
          </w:p>
          <w:p w:rsidR="008748B8" w:rsidRPr="003024C7" w:rsidRDefault="008748B8" w:rsidP="004F35BE">
            <w:pPr>
              <w:rPr>
                <w:rFonts w:cstheme="minorHAnsi"/>
                <w:color w:val="A8D08D" w:themeColor="accent6" w:themeTint="99"/>
                <w:sz w:val="24"/>
                <w:szCs w:val="24"/>
              </w:rPr>
            </w:pPr>
            <w:r w:rsidRPr="003024C7">
              <w:rPr>
                <w:rFonts w:cstheme="minorHAnsi"/>
                <w:sz w:val="24"/>
                <w:szCs w:val="24"/>
              </w:rPr>
              <w:t>You can tune in to watch RTE school hub on RTE TV at 11am each day.</w:t>
            </w:r>
          </w:p>
        </w:tc>
      </w:tr>
      <w:tr w:rsidR="008748B8" w:rsidRPr="003024C7" w:rsidTr="004F35BE">
        <w:tc>
          <w:tcPr>
            <w:tcW w:w="9016" w:type="dxa"/>
          </w:tcPr>
          <w:p w:rsidR="008748B8" w:rsidRPr="003024C7" w:rsidRDefault="008748B8" w:rsidP="004F35BE">
            <w:pPr>
              <w:rPr>
                <w:rFonts w:cstheme="minorHAnsi"/>
                <w:color w:val="002060"/>
                <w:sz w:val="24"/>
                <w:szCs w:val="24"/>
                <w:u w:val="single"/>
              </w:rPr>
            </w:pPr>
            <w:r w:rsidRPr="003024C7">
              <w:rPr>
                <w:rFonts w:cstheme="minorHAnsi"/>
                <w:color w:val="FFC000"/>
                <w:sz w:val="24"/>
                <w:szCs w:val="24"/>
                <w:u w:val="single"/>
              </w:rPr>
              <w:t>Optional Projects: SESE</w:t>
            </w:r>
          </w:p>
          <w:p w:rsidR="001C36F1" w:rsidRDefault="001C36F1" w:rsidP="004F35BE">
            <w:pPr>
              <w:rPr>
                <w:rFonts w:cstheme="minorHAnsi"/>
                <w:sz w:val="24"/>
                <w:szCs w:val="24"/>
              </w:rPr>
            </w:pPr>
            <w:r>
              <w:rPr>
                <w:rFonts w:cstheme="minorHAnsi"/>
                <w:sz w:val="24"/>
                <w:szCs w:val="24"/>
              </w:rPr>
              <w:t xml:space="preserve">Write a list of 5 safety Rules you should follow at the seaside. </w:t>
            </w:r>
          </w:p>
          <w:p w:rsidR="001C36F1" w:rsidRPr="003024C7" w:rsidRDefault="001C36F1" w:rsidP="004F35BE">
            <w:pPr>
              <w:rPr>
                <w:rFonts w:cstheme="minorHAnsi"/>
                <w:sz w:val="24"/>
                <w:szCs w:val="24"/>
              </w:rPr>
            </w:pPr>
            <w:r>
              <w:rPr>
                <w:rFonts w:cstheme="minorHAnsi"/>
                <w:sz w:val="24"/>
                <w:szCs w:val="24"/>
              </w:rPr>
              <w:t>Decorate your list and don’t forget to write your title.</w:t>
            </w:r>
          </w:p>
        </w:tc>
      </w:tr>
      <w:tr w:rsidR="001C36F1" w:rsidRPr="000A1234" w:rsidTr="008B7125">
        <w:trPr>
          <w:trHeight w:val="2262"/>
        </w:trPr>
        <w:tc>
          <w:tcPr>
            <w:tcW w:w="9016" w:type="dxa"/>
          </w:tcPr>
          <w:p w:rsidR="001C36F1" w:rsidRPr="000A1234" w:rsidRDefault="001C36F1" w:rsidP="004F35BE">
            <w:pPr>
              <w:rPr>
                <w:rFonts w:cstheme="minorHAnsi"/>
                <w:color w:val="FF0000"/>
                <w:sz w:val="24"/>
                <w:szCs w:val="24"/>
                <w:u w:val="single"/>
              </w:rPr>
            </w:pPr>
            <w:r w:rsidRPr="000A1234">
              <w:rPr>
                <w:rFonts w:cstheme="minorHAnsi"/>
                <w:color w:val="FF0000"/>
                <w:sz w:val="24"/>
                <w:szCs w:val="24"/>
                <w:u w:val="single"/>
              </w:rPr>
              <w:t>Baking ideas</w:t>
            </w:r>
          </w:p>
          <w:p w:rsidR="000A1234" w:rsidRPr="000A1234" w:rsidRDefault="000A1234" w:rsidP="000A1234">
            <w:pPr>
              <w:jc w:val="center"/>
              <w:rPr>
                <w:rFonts w:cstheme="minorHAnsi"/>
                <w:color w:val="7030A0"/>
                <w:sz w:val="24"/>
                <w:szCs w:val="24"/>
                <w:u w:val="single"/>
              </w:rPr>
            </w:pPr>
            <w:r w:rsidRPr="000A1234">
              <w:rPr>
                <w:rFonts w:cstheme="minorHAnsi"/>
                <w:color w:val="7030A0"/>
                <w:sz w:val="24"/>
                <w:szCs w:val="24"/>
                <w:u w:val="single"/>
              </w:rPr>
              <w:t>Banana Pancakes</w:t>
            </w:r>
          </w:p>
          <w:p w:rsidR="000A1234" w:rsidRPr="000A1234" w:rsidRDefault="000A1234" w:rsidP="000A1234">
            <w:pPr>
              <w:shd w:val="clear" w:color="auto" w:fill="FFFFFF"/>
              <w:spacing w:after="225"/>
              <w:jc w:val="center"/>
              <w:outlineLvl w:val="1"/>
              <w:rPr>
                <w:rFonts w:eastAsia="Times New Roman" w:cstheme="minorHAnsi"/>
                <w:color w:val="7030A0"/>
                <w:sz w:val="24"/>
                <w:szCs w:val="24"/>
                <w:lang w:val="en-GB" w:eastAsia="en-GB"/>
              </w:rPr>
            </w:pPr>
            <w:r w:rsidRPr="000A1234">
              <w:rPr>
                <w:rFonts w:eastAsia="Times New Roman" w:cstheme="minorHAnsi"/>
                <w:color w:val="7030A0"/>
                <w:sz w:val="24"/>
                <w:szCs w:val="24"/>
                <w:lang w:val="en-GB" w:eastAsia="en-GB"/>
              </w:rPr>
              <w:t>Ingredients</w:t>
            </w:r>
          </w:p>
          <w:p w:rsidR="000A1234" w:rsidRPr="000A1234" w:rsidRDefault="000A1234" w:rsidP="000A1234">
            <w:pPr>
              <w:numPr>
                <w:ilvl w:val="0"/>
                <w:numId w:val="25"/>
              </w:numPr>
              <w:shd w:val="clear" w:color="auto" w:fill="F1F7F7"/>
              <w:spacing w:before="100" w:beforeAutospacing="1" w:after="100" w:afterAutospacing="1" w:line="330" w:lineRule="atLeast"/>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350g self-raising flour</w:t>
            </w:r>
          </w:p>
          <w:p w:rsidR="000A1234" w:rsidRPr="000A1234" w:rsidRDefault="000A1234" w:rsidP="000A1234">
            <w:pPr>
              <w:numPr>
                <w:ilvl w:val="0"/>
                <w:numId w:val="25"/>
              </w:numPr>
              <w:shd w:val="clear" w:color="auto" w:fill="FFFFFF"/>
              <w:spacing w:before="100" w:beforeAutospacing="1" w:after="100" w:afterAutospacing="1" w:line="330" w:lineRule="atLeast"/>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1 tsp baking powder</w:t>
            </w:r>
          </w:p>
          <w:p w:rsidR="000A1234" w:rsidRPr="000A1234" w:rsidRDefault="000A1234" w:rsidP="000A1234">
            <w:pPr>
              <w:numPr>
                <w:ilvl w:val="0"/>
                <w:numId w:val="25"/>
              </w:numPr>
              <w:shd w:val="clear" w:color="auto" w:fill="F1F7F7"/>
              <w:spacing w:before="100" w:beforeAutospacing="1" w:after="100" w:afterAutospacing="1" w:line="330" w:lineRule="atLeast"/>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2 very ripe bananas</w:t>
            </w:r>
          </w:p>
          <w:p w:rsidR="000A1234" w:rsidRPr="000A1234" w:rsidRDefault="000A1234" w:rsidP="000A1234">
            <w:pPr>
              <w:numPr>
                <w:ilvl w:val="0"/>
                <w:numId w:val="25"/>
              </w:numPr>
              <w:shd w:val="clear" w:color="auto" w:fill="FFFFFF"/>
              <w:spacing w:before="100" w:beforeAutospacing="1" w:after="100" w:afterAutospacing="1" w:line="330" w:lineRule="atLeast"/>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2 medium eggs</w:t>
            </w:r>
          </w:p>
          <w:p w:rsidR="000A1234" w:rsidRPr="000A1234" w:rsidRDefault="000A1234" w:rsidP="000A1234">
            <w:pPr>
              <w:numPr>
                <w:ilvl w:val="0"/>
                <w:numId w:val="25"/>
              </w:numPr>
              <w:shd w:val="clear" w:color="auto" w:fill="F1F7F7"/>
              <w:spacing w:before="100" w:beforeAutospacing="1" w:after="100" w:afterAutospacing="1" w:line="330" w:lineRule="atLeast"/>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1 tsp vanilla extract</w:t>
            </w:r>
          </w:p>
          <w:p w:rsidR="000A1234" w:rsidRPr="000A1234" w:rsidRDefault="000A1234" w:rsidP="000A1234">
            <w:pPr>
              <w:numPr>
                <w:ilvl w:val="0"/>
                <w:numId w:val="25"/>
              </w:numPr>
              <w:shd w:val="clear" w:color="auto" w:fill="FFFFFF"/>
              <w:spacing w:before="100" w:beforeAutospacing="1" w:after="100" w:afterAutospacing="1" w:line="330" w:lineRule="atLeast"/>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250ml whole milk</w:t>
            </w:r>
          </w:p>
          <w:p w:rsidR="000A1234" w:rsidRPr="000A1234" w:rsidRDefault="000A1234" w:rsidP="000A1234">
            <w:pPr>
              <w:numPr>
                <w:ilvl w:val="0"/>
                <w:numId w:val="25"/>
              </w:numPr>
              <w:shd w:val="clear" w:color="auto" w:fill="F1F7F7"/>
              <w:spacing w:before="100" w:beforeAutospacing="1" w:after="100" w:afterAutospacing="1" w:line="330" w:lineRule="atLeast"/>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Butter for frying</w:t>
            </w:r>
          </w:p>
          <w:p w:rsidR="000A1234" w:rsidRPr="00BE4AE0" w:rsidRDefault="000A1234" w:rsidP="000A1234">
            <w:pPr>
              <w:pStyle w:val="Heading3"/>
              <w:shd w:val="clear" w:color="auto" w:fill="FFFFFF"/>
              <w:spacing w:before="0" w:beforeAutospacing="0" w:after="75" w:afterAutospacing="0"/>
              <w:outlineLvl w:val="2"/>
              <w:rPr>
                <w:rFonts w:asciiTheme="minorHAnsi" w:hAnsiTheme="minorHAnsi" w:cstheme="minorHAnsi"/>
                <w:b w:val="0"/>
                <w:bCs w:val="0"/>
                <w:color w:val="7030A0"/>
                <w:sz w:val="24"/>
                <w:szCs w:val="24"/>
              </w:rPr>
            </w:pPr>
            <w:r w:rsidRPr="00BE4AE0">
              <w:rPr>
                <w:rFonts w:asciiTheme="minorHAnsi" w:hAnsiTheme="minorHAnsi" w:cstheme="minorHAnsi"/>
                <w:b w:val="0"/>
                <w:bCs w:val="0"/>
                <w:color w:val="7030A0"/>
                <w:sz w:val="24"/>
                <w:szCs w:val="24"/>
              </w:rPr>
              <w:t>To serve</w:t>
            </w:r>
          </w:p>
          <w:p w:rsidR="000A1234" w:rsidRPr="000A1234" w:rsidRDefault="000A1234" w:rsidP="000A1234">
            <w:pPr>
              <w:numPr>
                <w:ilvl w:val="0"/>
                <w:numId w:val="26"/>
              </w:numPr>
              <w:shd w:val="clear" w:color="auto" w:fill="F1F7F7"/>
              <w:spacing w:before="100" w:beforeAutospacing="1" w:after="100" w:afterAutospacing="1" w:line="330" w:lineRule="atLeast"/>
              <w:ind w:left="0"/>
              <w:rPr>
                <w:rFonts w:cstheme="minorHAnsi"/>
                <w:color w:val="333333"/>
                <w:sz w:val="24"/>
                <w:szCs w:val="24"/>
              </w:rPr>
            </w:pPr>
            <w:r w:rsidRPr="000A1234">
              <w:rPr>
                <w:rFonts w:cstheme="minorHAnsi"/>
                <w:color w:val="333333"/>
                <w:sz w:val="24"/>
                <w:szCs w:val="24"/>
              </w:rPr>
              <w:t>bananas, sliced</w:t>
            </w:r>
          </w:p>
          <w:p w:rsidR="000A1234" w:rsidRPr="00BE4AE0" w:rsidRDefault="000A1234" w:rsidP="000A1234">
            <w:pPr>
              <w:numPr>
                <w:ilvl w:val="0"/>
                <w:numId w:val="26"/>
              </w:numPr>
              <w:shd w:val="clear" w:color="auto" w:fill="FFFFFF"/>
              <w:spacing w:before="100" w:beforeAutospacing="1" w:after="100" w:afterAutospacing="1" w:line="330" w:lineRule="atLeast"/>
              <w:ind w:left="0"/>
              <w:rPr>
                <w:rStyle w:val="Hyperlink"/>
                <w:rFonts w:cstheme="minorHAnsi"/>
                <w:color w:val="333333"/>
                <w:sz w:val="24"/>
                <w:szCs w:val="24"/>
                <w:u w:val="none"/>
              </w:rPr>
            </w:pPr>
            <w:r w:rsidRPr="00BE4AE0">
              <w:rPr>
                <w:rFonts w:cstheme="minorHAnsi"/>
                <w:color w:val="333333"/>
                <w:sz w:val="24"/>
                <w:szCs w:val="24"/>
              </w:rPr>
              <w:fldChar w:fldCharType="begin"/>
            </w:r>
            <w:r w:rsidRPr="00BE4AE0">
              <w:rPr>
                <w:rFonts w:cstheme="minorHAnsi"/>
                <w:color w:val="333333"/>
                <w:sz w:val="24"/>
                <w:szCs w:val="24"/>
              </w:rPr>
              <w:instrText xml:space="preserve"> HYPERLINK "https://www.bbcgoodfood.com/glossary/maple-syrup" </w:instrText>
            </w:r>
            <w:r w:rsidRPr="00BE4AE0">
              <w:rPr>
                <w:rFonts w:cstheme="minorHAnsi"/>
                <w:color w:val="333333"/>
                <w:sz w:val="24"/>
                <w:szCs w:val="24"/>
              </w:rPr>
              <w:fldChar w:fldCharType="separate"/>
            </w:r>
            <w:r w:rsidRPr="00BE4AE0">
              <w:rPr>
                <w:rStyle w:val="Hyperlink"/>
                <w:rFonts w:cstheme="minorHAnsi"/>
                <w:color w:val="333333"/>
                <w:sz w:val="24"/>
                <w:szCs w:val="24"/>
                <w:u w:val="none"/>
              </w:rPr>
              <w:t>maple syrup optional</w:t>
            </w:r>
          </w:p>
          <w:p w:rsidR="000A1234" w:rsidRPr="000A1234" w:rsidRDefault="000A1234" w:rsidP="000A1234">
            <w:pPr>
              <w:pStyle w:val="Heading2"/>
              <w:shd w:val="clear" w:color="auto" w:fill="FFFFFF"/>
              <w:spacing w:before="0" w:after="225"/>
              <w:jc w:val="center"/>
              <w:outlineLvl w:val="1"/>
              <w:rPr>
                <w:rFonts w:asciiTheme="minorHAnsi" w:eastAsia="Times New Roman" w:hAnsiTheme="minorHAnsi" w:cstheme="minorHAnsi"/>
                <w:color w:val="333333"/>
                <w:sz w:val="24"/>
                <w:szCs w:val="24"/>
                <w:lang w:val="en-GB" w:eastAsia="en-GB"/>
              </w:rPr>
            </w:pPr>
            <w:r w:rsidRPr="00BE4AE0">
              <w:rPr>
                <w:rFonts w:asciiTheme="minorHAnsi" w:hAnsiTheme="minorHAnsi" w:cstheme="minorHAnsi"/>
                <w:color w:val="333333"/>
                <w:sz w:val="24"/>
                <w:szCs w:val="24"/>
              </w:rPr>
              <w:fldChar w:fldCharType="end"/>
            </w:r>
            <w:r w:rsidRPr="000A1234">
              <w:rPr>
                <w:rFonts w:asciiTheme="minorHAnsi" w:eastAsia="Times New Roman" w:hAnsiTheme="minorHAnsi" w:cstheme="minorHAnsi"/>
                <w:color w:val="333333"/>
                <w:sz w:val="24"/>
                <w:szCs w:val="24"/>
                <w:lang w:val="en-GB" w:eastAsia="en-GB"/>
              </w:rPr>
              <w:t xml:space="preserve"> </w:t>
            </w:r>
            <w:r w:rsidRPr="000A1234">
              <w:rPr>
                <w:rFonts w:asciiTheme="minorHAnsi" w:eastAsia="Times New Roman" w:hAnsiTheme="minorHAnsi" w:cstheme="minorHAnsi"/>
                <w:color w:val="7030A0"/>
                <w:sz w:val="24"/>
                <w:szCs w:val="24"/>
                <w:lang w:val="en-GB" w:eastAsia="en-GB"/>
              </w:rPr>
              <w:t>Method</w:t>
            </w:r>
          </w:p>
          <w:p w:rsidR="000A1234" w:rsidRPr="000A1234" w:rsidRDefault="000A1234" w:rsidP="000A1234">
            <w:pPr>
              <w:numPr>
                <w:ilvl w:val="0"/>
                <w:numId w:val="27"/>
              </w:numPr>
              <w:pBdr>
                <w:bottom w:val="single" w:sz="6" w:space="15" w:color="F0F2EB"/>
              </w:pBdr>
              <w:shd w:val="clear" w:color="auto" w:fill="FFFFFF"/>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1. Sieve the flour, baking powder and a generous pinch of salt into a large bowl.</w:t>
            </w:r>
          </w:p>
          <w:p w:rsidR="000A1234" w:rsidRPr="000A1234" w:rsidRDefault="000A1234" w:rsidP="000A1234">
            <w:pPr>
              <w:numPr>
                <w:ilvl w:val="0"/>
                <w:numId w:val="27"/>
              </w:numPr>
              <w:pBdr>
                <w:bottom w:val="single" w:sz="6" w:space="15" w:color="F0F2EB"/>
              </w:pBdr>
              <w:shd w:val="clear" w:color="auto" w:fill="FFFFFF"/>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 xml:space="preserve">2.  In a separate mixing bowl, mash the very ripe bananas with a fork until smooth, then whisk in the eggs, vanilla extract and milk. </w:t>
            </w:r>
          </w:p>
          <w:p w:rsidR="000A1234" w:rsidRPr="000A1234" w:rsidRDefault="000A1234" w:rsidP="000A1234">
            <w:pPr>
              <w:numPr>
                <w:ilvl w:val="0"/>
                <w:numId w:val="27"/>
              </w:numPr>
              <w:pBdr>
                <w:bottom w:val="single" w:sz="6" w:space="15" w:color="F0F2EB"/>
              </w:pBdr>
              <w:shd w:val="clear" w:color="auto" w:fill="FFFFFF"/>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3. Make a well in the centre of the dry ingredients, tip in the wet ingredients and swiftly whisk together to create a smooth, silky batter.</w:t>
            </w:r>
          </w:p>
          <w:p w:rsidR="000A1234" w:rsidRPr="000A1234" w:rsidRDefault="000A1234" w:rsidP="000A1234">
            <w:pPr>
              <w:numPr>
                <w:ilvl w:val="0"/>
                <w:numId w:val="27"/>
              </w:numPr>
              <w:pBdr>
                <w:bottom w:val="single" w:sz="6" w:space="15" w:color="F0F2EB"/>
              </w:pBdr>
              <w:shd w:val="clear" w:color="auto" w:fill="FFFFFF"/>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 xml:space="preserve">4. Heat a little knob of butter in a large non-stick pan over a medium heat. Add 2-3 tbsp of the batter to the pan and cook for several minutes, or until small bubbles start appearing on the surface. Flip the pancake over and cook for 1-2 mins on the other side. </w:t>
            </w:r>
          </w:p>
          <w:p w:rsidR="000A1234" w:rsidRPr="000A1234" w:rsidRDefault="008B7125" w:rsidP="000A1234">
            <w:pPr>
              <w:numPr>
                <w:ilvl w:val="0"/>
                <w:numId w:val="27"/>
              </w:numPr>
              <w:pBdr>
                <w:bottom w:val="single" w:sz="6" w:space="15" w:color="F0F2EB"/>
              </w:pBdr>
              <w:shd w:val="clear" w:color="auto" w:fill="FFFFFF"/>
              <w:ind w:left="0"/>
              <w:rPr>
                <w:rFonts w:eastAsia="Times New Roman" w:cstheme="minorHAnsi"/>
                <w:color w:val="333333"/>
                <w:sz w:val="24"/>
                <w:szCs w:val="24"/>
                <w:lang w:val="en-GB" w:eastAsia="en-GB"/>
              </w:rPr>
            </w:pPr>
            <w:r>
              <w:rPr>
                <w:noProof/>
                <w:lang w:val="en-GB" w:eastAsia="en-GB"/>
              </w:rPr>
              <w:drawing>
                <wp:anchor distT="0" distB="0" distL="114300" distR="114300" simplePos="0" relativeHeight="251658240" behindDoc="0" locked="0" layoutInCell="1" allowOverlap="1">
                  <wp:simplePos x="0" y="0"/>
                  <wp:positionH relativeFrom="column">
                    <wp:posOffset>3913505</wp:posOffset>
                  </wp:positionH>
                  <wp:positionV relativeFrom="paragraph">
                    <wp:posOffset>38100</wp:posOffset>
                  </wp:positionV>
                  <wp:extent cx="1515745" cy="1402080"/>
                  <wp:effectExtent l="0" t="0" r="8255" b="7620"/>
                  <wp:wrapThrough wrapText="bothSides">
                    <wp:wrapPolygon edited="0">
                      <wp:start x="0" y="0"/>
                      <wp:lineTo x="0" y="21424"/>
                      <wp:lineTo x="21446" y="21424"/>
                      <wp:lineTo x="21446" y="0"/>
                      <wp:lineTo x="0" y="0"/>
                    </wp:wrapPolygon>
                  </wp:wrapThrough>
                  <wp:docPr id="11" name="Picture 11" descr="Easy Banana Pancake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 Banana Pancakes Recip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5745"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234" w:rsidRPr="000A1234">
              <w:rPr>
                <w:rFonts w:eastAsia="Times New Roman" w:cstheme="minorHAnsi"/>
                <w:color w:val="333333"/>
                <w:sz w:val="24"/>
                <w:szCs w:val="24"/>
                <w:lang w:val="en-GB" w:eastAsia="en-GB"/>
              </w:rPr>
              <w:t>5. Repeat with the remaining batter, keeping the pancakes warm in a low oven.</w:t>
            </w:r>
          </w:p>
          <w:p w:rsidR="001C36F1" w:rsidRDefault="000A1234" w:rsidP="000A1234">
            <w:pPr>
              <w:numPr>
                <w:ilvl w:val="0"/>
                <w:numId w:val="27"/>
              </w:numPr>
              <w:pBdr>
                <w:bottom w:val="single" w:sz="6" w:space="15" w:color="F0F2EB"/>
              </w:pBdr>
              <w:shd w:val="clear" w:color="auto" w:fill="FFFFFF"/>
              <w:spacing w:before="100" w:beforeAutospacing="1" w:after="100" w:afterAutospacing="1" w:line="330" w:lineRule="atLeast"/>
              <w:ind w:left="0"/>
              <w:rPr>
                <w:rFonts w:eastAsia="Times New Roman" w:cstheme="minorHAnsi"/>
                <w:color w:val="333333"/>
                <w:sz w:val="24"/>
                <w:szCs w:val="24"/>
                <w:lang w:val="en-GB" w:eastAsia="en-GB"/>
              </w:rPr>
            </w:pPr>
            <w:r w:rsidRPr="000A1234">
              <w:rPr>
                <w:rFonts w:eastAsia="Times New Roman" w:cstheme="minorHAnsi"/>
                <w:color w:val="333333"/>
                <w:sz w:val="24"/>
                <w:szCs w:val="24"/>
                <w:lang w:val="en-GB" w:eastAsia="en-GB"/>
              </w:rPr>
              <w:t xml:space="preserve">6. Stack the pancakes on plates </w:t>
            </w:r>
            <w:r w:rsidR="008B7125">
              <w:rPr>
                <w:rFonts w:eastAsia="Times New Roman" w:cstheme="minorHAnsi"/>
                <w:color w:val="333333"/>
                <w:sz w:val="24"/>
                <w:szCs w:val="24"/>
                <w:lang w:val="en-GB" w:eastAsia="en-GB"/>
              </w:rPr>
              <w:t>and top with the banana slices</w:t>
            </w:r>
            <w:r w:rsidR="008B7125">
              <w:rPr>
                <w:noProof/>
                <w:lang w:val="en-GB" w:eastAsia="en-GB"/>
              </w:rPr>
              <w:t xml:space="preserve"> and maple syrup!</w:t>
            </w:r>
          </w:p>
          <w:p w:rsidR="008B7125" w:rsidRPr="000A1234" w:rsidRDefault="008B7125" w:rsidP="008B7125">
            <w:pPr>
              <w:pBdr>
                <w:bottom w:val="single" w:sz="6" w:space="15" w:color="F0F2EB"/>
              </w:pBdr>
              <w:shd w:val="clear" w:color="auto" w:fill="FFFFFF"/>
              <w:spacing w:before="100" w:beforeAutospacing="1" w:after="100" w:afterAutospacing="1" w:line="330" w:lineRule="atLeast"/>
              <w:jc w:val="center"/>
              <w:rPr>
                <w:rFonts w:eastAsia="Times New Roman" w:cstheme="minorHAnsi"/>
                <w:color w:val="333333"/>
                <w:sz w:val="24"/>
                <w:szCs w:val="24"/>
                <w:lang w:val="en-GB" w:eastAsia="en-GB"/>
              </w:rPr>
            </w:pPr>
          </w:p>
        </w:tc>
      </w:tr>
    </w:tbl>
    <w:p w:rsidR="008748B8" w:rsidRPr="000A1234" w:rsidRDefault="008748B8" w:rsidP="008748B8">
      <w:pPr>
        <w:rPr>
          <w:rFonts w:cstheme="minorHAnsi"/>
          <w:sz w:val="24"/>
          <w:szCs w:val="24"/>
        </w:rPr>
      </w:pPr>
    </w:p>
    <w:p w:rsidR="005112BB" w:rsidRPr="002148FE" w:rsidRDefault="00D43132" w:rsidP="000A1234">
      <w:pPr>
        <w:rPr>
          <w:b/>
          <w:i/>
          <w:sz w:val="24"/>
          <w:u w:val="single"/>
        </w:rPr>
      </w:pPr>
    </w:p>
    <w:sectPr w:rsidR="005112BB" w:rsidRPr="002148FE">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32" w:rsidRDefault="00D43132" w:rsidP="00C61B32">
      <w:pPr>
        <w:spacing w:after="0" w:line="240" w:lineRule="auto"/>
      </w:pPr>
      <w:r>
        <w:separator/>
      </w:r>
    </w:p>
  </w:endnote>
  <w:endnote w:type="continuationSeparator" w:id="0">
    <w:p w:rsidR="00D43132" w:rsidRDefault="00D43132" w:rsidP="00C6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32" w:rsidRDefault="00D43132" w:rsidP="00C61B32">
      <w:pPr>
        <w:spacing w:after="0" w:line="240" w:lineRule="auto"/>
      </w:pPr>
      <w:r>
        <w:separator/>
      </w:r>
    </w:p>
  </w:footnote>
  <w:footnote w:type="continuationSeparator" w:id="0">
    <w:p w:rsidR="00D43132" w:rsidRDefault="00D43132" w:rsidP="00C6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32" w:rsidRPr="002148FE" w:rsidRDefault="0015135D" w:rsidP="00C61B32">
    <w:pPr>
      <w:jc w:val="center"/>
      <w:rPr>
        <w:b/>
        <w:i/>
        <w:sz w:val="24"/>
        <w:u w:val="single"/>
      </w:rPr>
    </w:pPr>
    <w:r>
      <w:rPr>
        <w:b/>
        <w:i/>
        <w:sz w:val="24"/>
        <w:u w:val="single"/>
      </w:rPr>
      <w:t>School Closure 25</w:t>
    </w:r>
    <w:r w:rsidRPr="0015135D">
      <w:rPr>
        <w:b/>
        <w:i/>
        <w:sz w:val="24"/>
        <w:u w:val="single"/>
        <w:vertAlign w:val="superscript"/>
      </w:rPr>
      <w:t>th</w:t>
    </w:r>
    <w:r>
      <w:rPr>
        <w:b/>
        <w:i/>
        <w:sz w:val="24"/>
        <w:u w:val="single"/>
      </w:rPr>
      <w:t>-29</w:t>
    </w:r>
    <w:r w:rsidRPr="0015135D">
      <w:rPr>
        <w:b/>
        <w:i/>
        <w:sz w:val="24"/>
        <w:u w:val="single"/>
        <w:vertAlign w:val="superscript"/>
      </w:rPr>
      <w:t>th</w:t>
    </w:r>
    <w:r>
      <w:rPr>
        <w:b/>
        <w:i/>
        <w:sz w:val="24"/>
        <w:u w:val="single"/>
      </w:rPr>
      <w:t xml:space="preserve"> </w:t>
    </w:r>
    <w:r w:rsidR="00C61B32" w:rsidRPr="002148FE">
      <w:rPr>
        <w:b/>
        <w:i/>
        <w:sz w:val="24"/>
        <w:u w:val="single"/>
      </w:rPr>
      <w:t>of May</w:t>
    </w:r>
  </w:p>
  <w:p w:rsidR="00C61B32" w:rsidRDefault="00C61B32">
    <w:pPr>
      <w:pStyle w:val="Header"/>
    </w:pPr>
  </w:p>
  <w:p w:rsidR="00C61B32" w:rsidRDefault="00C61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635"/>
    <w:multiLevelType w:val="hybridMultilevel"/>
    <w:tmpl w:val="6AC6B7DC"/>
    <w:lvl w:ilvl="0" w:tplc="2486B3BE">
      <w:start w:val="1"/>
      <w:numFmt w:val="decimal"/>
      <w:lvlText w:val="%1."/>
      <w:lvlJc w:val="left"/>
      <w:pPr>
        <w:ind w:left="2160" w:hanging="360"/>
      </w:pPr>
      <w:rPr>
        <w:sz w:val="24"/>
        <w:szCs w:val="24"/>
      </w:rPr>
    </w:lvl>
    <w:lvl w:ilvl="1" w:tplc="2486B3BE">
      <w:start w:val="1"/>
      <w:numFmt w:val="decimal"/>
      <w:lvlText w:val="%2."/>
      <w:lvlJc w:val="left"/>
      <w:pPr>
        <w:ind w:left="2160" w:hanging="360"/>
      </w:pPr>
      <w:rPr>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1471E6"/>
    <w:multiLevelType w:val="multilevel"/>
    <w:tmpl w:val="88B2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D6485"/>
    <w:multiLevelType w:val="hybridMultilevel"/>
    <w:tmpl w:val="0AEEAB3A"/>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8B051E"/>
    <w:multiLevelType w:val="hybridMultilevel"/>
    <w:tmpl w:val="335E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70043"/>
    <w:multiLevelType w:val="hybridMultilevel"/>
    <w:tmpl w:val="7A80F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203F2E"/>
    <w:multiLevelType w:val="hybridMultilevel"/>
    <w:tmpl w:val="0F742E2C"/>
    <w:lvl w:ilvl="0" w:tplc="2486B3B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E4F76"/>
    <w:multiLevelType w:val="hybridMultilevel"/>
    <w:tmpl w:val="6302A9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DE3654"/>
    <w:multiLevelType w:val="hybridMultilevel"/>
    <w:tmpl w:val="D8EED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BE446D"/>
    <w:multiLevelType w:val="hybridMultilevel"/>
    <w:tmpl w:val="85E64B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29D"/>
    <w:multiLevelType w:val="hybridMultilevel"/>
    <w:tmpl w:val="84903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C41BB"/>
    <w:multiLevelType w:val="hybridMultilevel"/>
    <w:tmpl w:val="A816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41A67"/>
    <w:multiLevelType w:val="hybridMultilevel"/>
    <w:tmpl w:val="057E1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B878AA"/>
    <w:multiLevelType w:val="multilevel"/>
    <w:tmpl w:val="A664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6C6B85"/>
    <w:multiLevelType w:val="hybridMultilevel"/>
    <w:tmpl w:val="65FCD3A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FE68EF"/>
    <w:multiLevelType w:val="hybridMultilevel"/>
    <w:tmpl w:val="E89EA6A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2BC61BE"/>
    <w:multiLevelType w:val="hybridMultilevel"/>
    <w:tmpl w:val="E446ECE0"/>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DE559D"/>
    <w:multiLevelType w:val="hybridMultilevel"/>
    <w:tmpl w:val="7E1C9828"/>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BD17A3"/>
    <w:multiLevelType w:val="multilevel"/>
    <w:tmpl w:val="0C1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25465"/>
    <w:multiLevelType w:val="hybridMultilevel"/>
    <w:tmpl w:val="F594E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F4543E"/>
    <w:multiLevelType w:val="hybridMultilevel"/>
    <w:tmpl w:val="3F4240C2"/>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5A14C7"/>
    <w:multiLevelType w:val="hybridMultilevel"/>
    <w:tmpl w:val="82A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D2B0F"/>
    <w:multiLevelType w:val="hybridMultilevel"/>
    <w:tmpl w:val="36E459C0"/>
    <w:lvl w:ilvl="0" w:tplc="0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ABD5599"/>
    <w:multiLevelType w:val="hybridMultilevel"/>
    <w:tmpl w:val="3AD44AB2"/>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824BA0"/>
    <w:multiLevelType w:val="hybridMultilevel"/>
    <w:tmpl w:val="52A262FE"/>
    <w:lvl w:ilvl="0" w:tplc="2486B3BE">
      <w:start w:val="1"/>
      <w:numFmt w:val="decimal"/>
      <w:lvlText w:val="%1."/>
      <w:lvlJc w:val="left"/>
      <w:pPr>
        <w:ind w:left="1440" w:hanging="360"/>
      </w:pPr>
      <w:rPr>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2905A10"/>
    <w:multiLevelType w:val="hybridMultilevel"/>
    <w:tmpl w:val="345C360A"/>
    <w:lvl w:ilvl="0" w:tplc="2486B3BE">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93811"/>
    <w:multiLevelType w:val="hybridMultilevel"/>
    <w:tmpl w:val="230E4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F5C4F11"/>
    <w:multiLevelType w:val="hybridMultilevel"/>
    <w:tmpl w:val="1DB284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3"/>
  </w:num>
  <w:num w:numId="3">
    <w:abstractNumId w:val="8"/>
  </w:num>
  <w:num w:numId="4">
    <w:abstractNumId w:val="13"/>
  </w:num>
  <w:num w:numId="5">
    <w:abstractNumId w:val="19"/>
  </w:num>
  <w:num w:numId="6">
    <w:abstractNumId w:val="23"/>
  </w:num>
  <w:num w:numId="7">
    <w:abstractNumId w:val="24"/>
  </w:num>
  <w:num w:numId="8">
    <w:abstractNumId w:val="0"/>
  </w:num>
  <w:num w:numId="9">
    <w:abstractNumId w:val="9"/>
  </w:num>
  <w:num w:numId="10">
    <w:abstractNumId w:val="5"/>
  </w:num>
  <w:num w:numId="11">
    <w:abstractNumId w:val="11"/>
  </w:num>
  <w:num w:numId="12">
    <w:abstractNumId w:val="4"/>
  </w:num>
  <w:num w:numId="13">
    <w:abstractNumId w:val="10"/>
  </w:num>
  <w:num w:numId="14">
    <w:abstractNumId w:val="20"/>
  </w:num>
  <w:num w:numId="15">
    <w:abstractNumId w:val="7"/>
  </w:num>
  <w:num w:numId="16">
    <w:abstractNumId w:val="18"/>
  </w:num>
  <w:num w:numId="17">
    <w:abstractNumId w:val="14"/>
  </w:num>
  <w:num w:numId="18">
    <w:abstractNumId w:val="2"/>
  </w:num>
  <w:num w:numId="19">
    <w:abstractNumId w:val="22"/>
  </w:num>
  <w:num w:numId="20">
    <w:abstractNumId w:val="26"/>
  </w:num>
  <w:num w:numId="21">
    <w:abstractNumId w:val="15"/>
  </w:num>
  <w:num w:numId="22">
    <w:abstractNumId w:val="6"/>
  </w:num>
  <w:num w:numId="23">
    <w:abstractNumId w:val="21"/>
  </w:num>
  <w:num w:numId="24">
    <w:abstractNumId w:val="16"/>
  </w:num>
  <w:num w:numId="25">
    <w:abstractNumId w:val="17"/>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FE"/>
    <w:rsid w:val="000A1234"/>
    <w:rsid w:val="0015135D"/>
    <w:rsid w:val="001A24EC"/>
    <w:rsid w:val="001C36F1"/>
    <w:rsid w:val="002148FE"/>
    <w:rsid w:val="00273C06"/>
    <w:rsid w:val="003E5879"/>
    <w:rsid w:val="004B7EE3"/>
    <w:rsid w:val="0053091C"/>
    <w:rsid w:val="00535830"/>
    <w:rsid w:val="005C4C9C"/>
    <w:rsid w:val="00632275"/>
    <w:rsid w:val="00727641"/>
    <w:rsid w:val="007B0D8D"/>
    <w:rsid w:val="0082528F"/>
    <w:rsid w:val="008748B8"/>
    <w:rsid w:val="00893B61"/>
    <w:rsid w:val="008B7125"/>
    <w:rsid w:val="008D2C8C"/>
    <w:rsid w:val="00B83D7A"/>
    <w:rsid w:val="00B85A68"/>
    <w:rsid w:val="00BE4AE0"/>
    <w:rsid w:val="00C61B32"/>
    <w:rsid w:val="00CF03B9"/>
    <w:rsid w:val="00D43132"/>
    <w:rsid w:val="00E030BA"/>
    <w:rsid w:val="00E06736"/>
    <w:rsid w:val="00EB21CC"/>
    <w:rsid w:val="00FA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6A7D-A721-427F-8FC9-FBDD525B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FE"/>
    <w:rPr>
      <w:lang w:val="en-IE"/>
    </w:rPr>
  </w:style>
  <w:style w:type="paragraph" w:styleId="Heading2">
    <w:name w:val="heading 2"/>
    <w:basedOn w:val="Normal"/>
    <w:next w:val="Normal"/>
    <w:link w:val="Heading2Char"/>
    <w:uiPriority w:val="9"/>
    <w:semiHidden/>
    <w:unhideWhenUsed/>
    <w:qFormat/>
    <w:rsid w:val="000A12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A123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FE"/>
    <w:pPr>
      <w:ind w:left="720"/>
      <w:contextualSpacing/>
    </w:pPr>
  </w:style>
  <w:style w:type="table" w:styleId="TableGrid">
    <w:name w:val="Table Grid"/>
    <w:basedOn w:val="TableNormal"/>
    <w:uiPriority w:val="39"/>
    <w:rsid w:val="002148F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B32"/>
    <w:rPr>
      <w:lang w:val="en-IE"/>
    </w:rPr>
  </w:style>
  <w:style w:type="paragraph" w:styleId="Footer">
    <w:name w:val="footer"/>
    <w:basedOn w:val="Normal"/>
    <w:link w:val="FooterChar"/>
    <w:uiPriority w:val="99"/>
    <w:unhideWhenUsed/>
    <w:rsid w:val="00C6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B32"/>
    <w:rPr>
      <w:lang w:val="en-IE"/>
    </w:rPr>
  </w:style>
  <w:style w:type="character" w:styleId="Hyperlink">
    <w:name w:val="Hyperlink"/>
    <w:basedOn w:val="DefaultParagraphFont"/>
    <w:uiPriority w:val="99"/>
    <w:semiHidden/>
    <w:unhideWhenUsed/>
    <w:rsid w:val="00C61B32"/>
    <w:rPr>
      <w:color w:val="0000FF"/>
      <w:u w:val="single"/>
    </w:rPr>
  </w:style>
  <w:style w:type="paragraph" w:styleId="NormalWeb">
    <w:name w:val="Normal (Web)"/>
    <w:basedOn w:val="Normal"/>
    <w:uiPriority w:val="99"/>
    <w:semiHidden/>
    <w:unhideWhenUsed/>
    <w:rsid w:val="008748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A1234"/>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0A1234"/>
    <w:rPr>
      <w:rFonts w:asciiTheme="majorHAnsi" w:eastAsiaTheme="majorEastAsia" w:hAnsiTheme="majorHAnsi" w:cstheme="majorBidi"/>
      <w:color w:val="2E74B5" w:themeColor="accent1" w:themeShade="BF"/>
      <w:sz w:val="26"/>
      <w:szCs w:val="2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0725">
      <w:bodyDiv w:val="1"/>
      <w:marLeft w:val="0"/>
      <w:marRight w:val="0"/>
      <w:marTop w:val="0"/>
      <w:marBottom w:val="0"/>
      <w:divBdr>
        <w:top w:val="none" w:sz="0" w:space="0" w:color="auto"/>
        <w:left w:val="none" w:sz="0" w:space="0" w:color="auto"/>
        <w:bottom w:val="none" w:sz="0" w:space="0" w:color="auto"/>
        <w:right w:val="none" w:sz="0" w:space="0" w:color="auto"/>
      </w:divBdr>
    </w:div>
    <w:div w:id="598682753">
      <w:bodyDiv w:val="1"/>
      <w:marLeft w:val="0"/>
      <w:marRight w:val="0"/>
      <w:marTop w:val="0"/>
      <w:marBottom w:val="0"/>
      <w:divBdr>
        <w:top w:val="none" w:sz="0" w:space="0" w:color="auto"/>
        <w:left w:val="none" w:sz="0" w:space="0" w:color="auto"/>
        <w:bottom w:val="none" w:sz="0" w:space="0" w:color="auto"/>
        <w:right w:val="none" w:sz="0" w:space="0" w:color="auto"/>
      </w:divBdr>
      <w:divsChild>
        <w:div w:id="188302477">
          <w:marLeft w:val="0"/>
          <w:marRight w:val="0"/>
          <w:marTop w:val="0"/>
          <w:marBottom w:val="0"/>
          <w:divBdr>
            <w:top w:val="none" w:sz="0" w:space="0" w:color="auto"/>
            <w:left w:val="none" w:sz="0" w:space="0" w:color="auto"/>
            <w:bottom w:val="none" w:sz="0" w:space="0" w:color="auto"/>
            <w:right w:val="none" w:sz="0" w:space="0" w:color="auto"/>
          </w:divBdr>
        </w:div>
        <w:div w:id="30813725">
          <w:marLeft w:val="0"/>
          <w:marRight w:val="0"/>
          <w:marTop w:val="0"/>
          <w:marBottom w:val="0"/>
          <w:divBdr>
            <w:top w:val="none" w:sz="0" w:space="0" w:color="auto"/>
            <w:left w:val="none" w:sz="0" w:space="0" w:color="auto"/>
            <w:bottom w:val="none" w:sz="0" w:space="0" w:color="auto"/>
            <w:right w:val="none" w:sz="0" w:space="0" w:color="auto"/>
          </w:divBdr>
        </w:div>
        <w:div w:id="394475795">
          <w:marLeft w:val="0"/>
          <w:marRight w:val="0"/>
          <w:marTop w:val="0"/>
          <w:marBottom w:val="0"/>
          <w:divBdr>
            <w:top w:val="none" w:sz="0" w:space="0" w:color="auto"/>
            <w:left w:val="none" w:sz="0" w:space="0" w:color="auto"/>
            <w:bottom w:val="none" w:sz="0" w:space="0" w:color="auto"/>
            <w:right w:val="none" w:sz="0" w:space="0" w:color="auto"/>
          </w:divBdr>
        </w:div>
        <w:div w:id="528682441">
          <w:marLeft w:val="0"/>
          <w:marRight w:val="0"/>
          <w:marTop w:val="0"/>
          <w:marBottom w:val="0"/>
          <w:divBdr>
            <w:top w:val="none" w:sz="0" w:space="0" w:color="auto"/>
            <w:left w:val="none" w:sz="0" w:space="0" w:color="auto"/>
            <w:bottom w:val="none" w:sz="0" w:space="0" w:color="auto"/>
            <w:right w:val="none" w:sz="0" w:space="0" w:color="auto"/>
          </w:divBdr>
        </w:div>
        <w:div w:id="1902909890">
          <w:marLeft w:val="0"/>
          <w:marRight w:val="0"/>
          <w:marTop w:val="0"/>
          <w:marBottom w:val="0"/>
          <w:divBdr>
            <w:top w:val="none" w:sz="0" w:space="0" w:color="auto"/>
            <w:left w:val="none" w:sz="0" w:space="0" w:color="auto"/>
            <w:bottom w:val="none" w:sz="0" w:space="0" w:color="auto"/>
            <w:right w:val="none" w:sz="0" w:space="0" w:color="auto"/>
          </w:divBdr>
        </w:div>
        <w:div w:id="1111125013">
          <w:marLeft w:val="0"/>
          <w:marRight w:val="0"/>
          <w:marTop w:val="0"/>
          <w:marBottom w:val="0"/>
          <w:divBdr>
            <w:top w:val="none" w:sz="0" w:space="0" w:color="auto"/>
            <w:left w:val="none" w:sz="0" w:space="0" w:color="auto"/>
            <w:bottom w:val="none" w:sz="0" w:space="0" w:color="auto"/>
            <w:right w:val="none" w:sz="0" w:space="0" w:color="auto"/>
          </w:divBdr>
        </w:div>
        <w:div w:id="141586835">
          <w:marLeft w:val="0"/>
          <w:marRight w:val="0"/>
          <w:marTop w:val="0"/>
          <w:marBottom w:val="0"/>
          <w:divBdr>
            <w:top w:val="none" w:sz="0" w:space="0" w:color="auto"/>
            <w:left w:val="none" w:sz="0" w:space="0" w:color="auto"/>
            <w:bottom w:val="none" w:sz="0" w:space="0" w:color="auto"/>
            <w:right w:val="none" w:sz="0" w:space="0" w:color="auto"/>
          </w:divBdr>
        </w:div>
        <w:div w:id="741409475">
          <w:marLeft w:val="0"/>
          <w:marRight w:val="0"/>
          <w:marTop w:val="0"/>
          <w:marBottom w:val="0"/>
          <w:divBdr>
            <w:top w:val="none" w:sz="0" w:space="0" w:color="auto"/>
            <w:left w:val="none" w:sz="0" w:space="0" w:color="auto"/>
            <w:bottom w:val="none" w:sz="0" w:space="0" w:color="auto"/>
            <w:right w:val="none" w:sz="0" w:space="0" w:color="auto"/>
          </w:divBdr>
        </w:div>
        <w:div w:id="1928876714">
          <w:marLeft w:val="0"/>
          <w:marRight w:val="0"/>
          <w:marTop w:val="0"/>
          <w:marBottom w:val="0"/>
          <w:divBdr>
            <w:top w:val="none" w:sz="0" w:space="0" w:color="auto"/>
            <w:left w:val="none" w:sz="0" w:space="0" w:color="auto"/>
            <w:bottom w:val="none" w:sz="0" w:space="0" w:color="auto"/>
            <w:right w:val="none" w:sz="0" w:space="0" w:color="auto"/>
          </w:divBdr>
        </w:div>
        <w:div w:id="1397240425">
          <w:marLeft w:val="0"/>
          <w:marRight w:val="0"/>
          <w:marTop w:val="0"/>
          <w:marBottom w:val="0"/>
          <w:divBdr>
            <w:top w:val="none" w:sz="0" w:space="0" w:color="auto"/>
            <w:left w:val="none" w:sz="0" w:space="0" w:color="auto"/>
            <w:bottom w:val="none" w:sz="0" w:space="0" w:color="auto"/>
            <w:right w:val="none" w:sz="0" w:space="0" w:color="auto"/>
          </w:divBdr>
        </w:div>
        <w:div w:id="2042784010">
          <w:marLeft w:val="0"/>
          <w:marRight w:val="0"/>
          <w:marTop w:val="0"/>
          <w:marBottom w:val="0"/>
          <w:divBdr>
            <w:top w:val="none" w:sz="0" w:space="0" w:color="auto"/>
            <w:left w:val="none" w:sz="0" w:space="0" w:color="auto"/>
            <w:bottom w:val="none" w:sz="0" w:space="0" w:color="auto"/>
            <w:right w:val="none" w:sz="0" w:space="0" w:color="auto"/>
          </w:divBdr>
        </w:div>
        <w:div w:id="1059128821">
          <w:marLeft w:val="0"/>
          <w:marRight w:val="0"/>
          <w:marTop w:val="0"/>
          <w:marBottom w:val="0"/>
          <w:divBdr>
            <w:top w:val="none" w:sz="0" w:space="0" w:color="auto"/>
            <w:left w:val="none" w:sz="0" w:space="0" w:color="auto"/>
            <w:bottom w:val="none" w:sz="0" w:space="0" w:color="auto"/>
            <w:right w:val="none" w:sz="0" w:space="0" w:color="auto"/>
          </w:divBdr>
        </w:div>
        <w:div w:id="406660068">
          <w:marLeft w:val="0"/>
          <w:marRight w:val="0"/>
          <w:marTop w:val="0"/>
          <w:marBottom w:val="0"/>
          <w:divBdr>
            <w:top w:val="none" w:sz="0" w:space="0" w:color="auto"/>
            <w:left w:val="none" w:sz="0" w:space="0" w:color="auto"/>
            <w:bottom w:val="none" w:sz="0" w:space="0" w:color="auto"/>
            <w:right w:val="none" w:sz="0" w:space="0" w:color="auto"/>
          </w:divBdr>
        </w:div>
        <w:div w:id="1859350621">
          <w:marLeft w:val="0"/>
          <w:marRight w:val="0"/>
          <w:marTop w:val="0"/>
          <w:marBottom w:val="0"/>
          <w:divBdr>
            <w:top w:val="none" w:sz="0" w:space="0" w:color="auto"/>
            <w:left w:val="none" w:sz="0" w:space="0" w:color="auto"/>
            <w:bottom w:val="none" w:sz="0" w:space="0" w:color="auto"/>
            <w:right w:val="none" w:sz="0" w:space="0" w:color="auto"/>
          </w:divBdr>
        </w:div>
        <w:div w:id="1202591340">
          <w:marLeft w:val="0"/>
          <w:marRight w:val="0"/>
          <w:marTop w:val="0"/>
          <w:marBottom w:val="0"/>
          <w:divBdr>
            <w:top w:val="none" w:sz="0" w:space="0" w:color="auto"/>
            <w:left w:val="none" w:sz="0" w:space="0" w:color="auto"/>
            <w:bottom w:val="none" w:sz="0" w:space="0" w:color="auto"/>
            <w:right w:val="none" w:sz="0" w:space="0" w:color="auto"/>
          </w:divBdr>
        </w:div>
        <w:div w:id="716319698">
          <w:marLeft w:val="0"/>
          <w:marRight w:val="0"/>
          <w:marTop w:val="0"/>
          <w:marBottom w:val="0"/>
          <w:divBdr>
            <w:top w:val="none" w:sz="0" w:space="0" w:color="auto"/>
            <w:left w:val="none" w:sz="0" w:space="0" w:color="auto"/>
            <w:bottom w:val="none" w:sz="0" w:space="0" w:color="auto"/>
            <w:right w:val="none" w:sz="0" w:space="0" w:color="auto"/>
          </w:divBdr>
        </w:div>
      </w:divsChild>
    </w:div>
    <w:div w:id="683946562">
      <w:bodyDiv w:val="1"/>
      <w:marLeft w:val="0"/>
      <w:marRight w:val="0"/>
      <w:marTop w:val="0"/>
      <w:marBottom w:val="0"/>
      <w:divBdr>
        <w:top w:val="none" w:sz="0" w:space="0" w:color="auto"/>
        <w:left w:val="none" w:sz="0" w:space="0" w:color="auto"/>
        <w:bottom w:val="none" w:sz="0" w:space="0" w:color="auto"/>
        <w:right w:val="none" w:sz="0" w:space="0" w:color="auto"/>
      </w:divBdr>
      <w:divsChild>
        <w:div w:id="367606342">
          <w:marLeft w:val="0"/>
          <w:marRight w:val="0"/>
          <w:marTop w:val="0"/>
          <w:marBottom w:val="300"/>
          <w:divBdr>
            <w:top w:val="none" w:sz="0" w:space="0" w:color="auto"/>
            <w:left w:val="none" w:sz="0" w:space="0" w:color="auto"/>
            <w:bottom w:val="none" w:sz="0" w:space="0" w:color="auto"/>
            <w:right w:val="none" w:sz="0" w:space="0" w:color="auto"/>
          </w:divBdr>
        </w:div>
      </w:divsChild>
    </w:div>
    <w:div w:id="1220676799">
      <w:bodyDiv w:val="1"/>
      <w:marLeft w:val="0"/>
      <w:marRight w:val="0"/>
      <w:marTop w:val="0"/>
      <w:marBottom w:val="0"/>
      <w:divBdr>
        <w:top w:val="none" w:sz="0" w:space="0" w:color="auto"/>
        <w:left w:val="none" w:sz="0" w:space="0" w:color="auto"/>
        <w:bottom w:val="none" w:sz="0" w:space="0" w:color="auto"/>
        <w:right w:val="none" w:sz="0" w:space="0" w:color="auto"/>
      </w:divBdr>
      <w:divsChild>
        <w:div w:id="1719473412">
          <w:marLeft w:val="0"/>
          <w:marRight w:val="0"/>
          <w:marTop w:val="0"/>
          <w:marBottom w:val="300"/>
          <w:divBdr>
            <w:top w:val="none" w:sz="0" w:space="0" w:color="auto"/>
            <w:left w:val="none" w:sz="0" w:space="0" w:color="auto"/>
            <w:bottom w:val="none" w:sz="0" w:space="0" w:color="auto"/>
            <w:right w:val="none" w:sz="0" w:space="0" w:color="auto"/>
          </w:divBdr>
          <w:divsChild>
            <w:div w:id="2125077712">
              <w:marLeft w:val="0"/>
              <w:marRight w:val="0"/>
              <w:marTop w:val="0"/>
              <w:marBottom w:val="0"/>
              <w:divBdr>
                <w:top w:val="single" w:sz="6" w:space="10" w:color="EAEAEA"/>
                <w:left w:val="single" w:sz="6" w:space="10" w:color="EAEAEA"/>
                <w:bottom w:val="none" w:sz="0" w:space="10" w:color="auto"/>
                <w:right w:val="single" w:sz="6" w:space="10" w:color="EAEAEA"/>
              </w:divBdr>
              <w:divsChild>
                <w:div w:id="188235760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34082454">
                      <w:marLeft w:val="0"/>
                      <w:marRight w:val="0"/>
                      <w:marTop w:val="0"/>
                      <w:marBottom w:val="0"/>
                      <w:divBdr>
                        <w:top w:val="none" w:sz="0" w:space="0" w:color="auto"/>
                        <w:left w:val="none" w:sz="0" w:space="0" w:color="auto"/>
                        <w:bottom w:val="none" w:sz="0" w:space="0" w:color="auto"/>
                        <w:right w:val="none" w:sz="0" w:space="0" w:color="auto"/>
                      </w:divBdr>
                      <w:divsChild>
                        <w:div w:id="1492984161">
                          <w:marLeft w:val="0"/>
                          <w:marRight w:val="0"/>
                          <w:marTop w:val="0"/>
                          <w:marBottom w:val="0"/>
                          <w:divBdr>
                            <w:top w:val="none" w:sz="0" w:space="0" w:color="auto"/>
                            <w:left w:val="none" w:sz="0" w:space="0" w:color="auto"/>
                            <w:bottom w:val="none" w:sz="0" w:space="0" w:color="auto"/>
                            <w:right w:val="none" w:sz="0" w:space="0" w:color="auto"/>
                          </w:divBdr>
                          <w:divsChild>
                            <w:div w:id="196261506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1272277610">
      <w:bodyDiv w:val="1"/>
      <w:marLeft w:val="0"/>
      <w:marRight w:val="0"/>
      <w:marTop w:val="0"/>
      <w:marBottom w:val="0"/>
      <w:divBdr>
        <w:top w:val="none" w:sz="0" w:space="0" w:color="auto"/>
        <w:left w:val="none" w:sz="0" w:space="0" w:color="auto"/>
        <w:bottom w:val="none" w:sz="0" w:space="0" w:color="auto"/>
        <w:right w:val="none" w:sz="0" w:space="0" w:color="auto"/>
      </w:divBdr>
      <w:divsChild>
        <w:div w:id="33916432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13060608">
              <w:marLeft w:val="0"/>
              <w:marRight w:val="0"/>
              <w:marTop w:val="0"/>
              <w:marBottom w:val="0"/>
              <w:divBdr>
                <w:top w:val="none" w:sz="0" w:space="0" w:color="auto"/>
                <w:left w:val="none" w:sz="0" w:space="0" w:color="auto"/>
                <w:bottom w:val="none" w:sz="0" w:space="0" w:color="auto"/>
                <w:right w:val="none" w:sz="0" w:space="0" w:color="auto"/>
              </w:divBdr>
              <w:divsChild>
                <w:div w:id="1350645819">
                  <w:marLeft w:val="0"/>
                  <w:marRight w:val="0"/>
                  <w:marTop w:val="0"/>
                  <w:marBottom w:val="0"/>
                  <w:divBdr>
                    <w:top w:val="none" w:sz="0" w:space="0" w:color="auto"/>
                    <w:left w:val="none" w:sz="0" w:space="0" w:color="auto"/>
                    <w:bottom w:val="none" w:sz="0" w:space="0" w:color="auto"/>
                    <w:right w:val="none" w:sz="0" w:space="0" w:color="auto"/>
                  </w:divBdr>
                  <w:divsChild>
                    <w:div w:id="152740043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7311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ydOb5NMYKQ" TargetMode="External"/><Relationship Id="rId13" Type="http://schemas.openxmlformats.org/officeDocument/2006/relationships/hyperlink" Target="https://www.topmarks.co.uk/ordering-and-sequencing/caterpillar-ordering"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time_continue=4&amp;v=3y44BJgkdZs&amp;feature=emb_title" TargetMode="External"/><Relationship Id="rId7" Type="http://schemas.openxmlformats.org/officeDocument/2006/relationships/hyperlink" Target="https://www.youtube.com/watch?v=RWg5yCu4V8A" TargetMode="External"/><Relationship Id="rId12" Type="http://schemas.openxmlformats.org/officeDocument/2006/relationships/hyperlink" Target="https://www.topmarks.co.uk/Search.aspx?q=100+square+splat"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Search.aspx?q=100+square+splat"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8.png"/><Relationship Id="rId10" Type="http://schemas.openxmlformats.org/officeDocument/2006/relationships/hyperlink" Target="https://www.youtube.com/watch?v=-defmZFRpM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Fihw_ZqvgSk" TargetMode="External"/><Relationship Id="rId14" Type="http://schemas.openxmlformats.org/officeDocument/2006/relationships/hyperlink" Target="https://www.rte.ie/player/series/ar-mbia-ar-sli/SI0000006050?epguid=IP000065298"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01</dc:creator>
  <cp:keywords/>
  <dc:description/>
  <cp:lastModifiedBy>room 01</cp:lastModifiedBy>
  <cp:revision>7</cp:revision>
  <dcterms:created xsi:type="dcterms:W3CDTF">2020-05-21T09:09:00Z</dcterms:created>
  <dcterms:modified xsi:type="dcterms:W3CDTF">2020-05-24T19:01:00Z</dcterms:modified>
</cp:coreProperties>
</file>